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40"/>
        <w:gridCol w:w="624"/>
        <w:gridCol w:w="2086"/>
        <w:gridCol w:w="680"/>
        <w:gridCol w:w="966"/>
        <w:gridCol w:w="1309"/>
        <w:gridCol w:w="619"/>
        <w:gridCol w:w="1922"/>
      </w:tblGrid>
      <w:tr>
        <w:trPr>
          <w:trHeight w:val="349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131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11E1E"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91"/>
              <w:ind w:left="77"/>
              <w:rPr>
                <w:sz w:val="16"/>
              </w:rPr>
            </w:pPr>
            <w:r>
              <w:rPr>
                <w:color w:val="231F20"/>
                <w:sz w:val="16"/>
              </w:rPr>
              <w:t>B35481951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1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211E1E"/>
                <w:sz w:val="14"/>
              </w:rPr>
              <w:t>Espacio</w:t>
            </w:r>
            <w:r>
              <w:rPr>
                <w:color w:val="211E1E"/>
                <w:spacing w:val="-5"/>
                <w:sz w:val="14"/>
              </w:rPr>
              <w:t> </w:t>
            </w:r>
            <w:r>
              <w:rPr>
                <w:color w:val="211E1E"/>
                <w:sz w:val="14"/>
              </w:rPr>
              <w:t>destinado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para</w:t>
            </w:r>
            <w:r>
              <w:rPr>
                <w:color w:val="211E1E"/>
                <w:spacing w:val="-3"/>
                <w:sz w:val="14"/>
              </w:rPr>
              <w:t> </w:t>
            </w:r>
            <w:r>
              <w:rPr>
                <w:color w:val="211E1E"/>
                <w:sz w:val="14"/>
              </w:rPr>
              <w:t>las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firmas</w:t>
            </w:r>
            <w:r>
              <w:rPr>
                <w:color w:val="211E1E"/>
                <w:spacing w:val="-3"/>
                <w:sz w:val="14"/>
              </w:rPr>
              <w:t> </w:t>
            </w:r>
            <w:r>
              <w:rPr>
                <w:color w:val="211E1E"/>
                <w:sz w:val="14"/>
              </w:rPr>
              <w:t>de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los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administradores</w:t>
            </w:r>
          </w:p>
        </w:tc>
        <w:tc>
          <w:tcPr>
            <w:tcW w:w="2541" w:type="dxa"/>
            <w:gridSpan w:val="2"/>
            <w:vMerge w:val="restart"/>
          </w:tcPr>
          <w:p>
            <w:pPr>
              <w:pStyle w:val="TableParagraph"/>
              <w:spacing w:before="140"/>
              <w:ind w:left="160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UNIDAD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(1)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470" w:lineRule="auto"/>
              <w:ind w:left="160" w:right="1723"/>
              <w:rPr>
                <w:sz w:val="16"/>
              </w:rPr>
            </w:pPr>
            <w:r>
              <w:rPr>
                <w:color w:val="211E1E"/>
                <w:sz w:val="16"/>
              </w:rPr>
              <w:t>Euros: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Miles: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pacing w:val="-1"/>
                <w:sz w:val="16"/>
              </w:rPr>
              <w:t>Millones:</w:t>
            </w:r>
          </w:p>
        </w:tc>
      </w:tr>
      <w:tr>
        <w:trPr>
          <w:trHeight w:val="1423" w:hRule="atLeast"/>
        </w:trPr>
        <w:tc>
          <w:tcPr>
            <w:tcW w:w="351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color w:val="211E1E"/>
                <w:sz w:val="16"/>
              </w:rPr>
              <w:t>DENOMINACIÓN</w:t>
            </w:r>
            <w:r>
              <w:rPr>
                <w:color w:val="211E1E"/>
                <w:spacing w:val="-5"/>
                <w:sz w:val="16"/>
              </w:rPr>
              <w:t> </w:t>
            </w:r>
            <w:r>
              <w:rPr>
                <w:color w:val="211E1E"/>
                <w:sz w:val="16"/>
              </w:rPr>
              <w:t>SOCIAL:</w:t>
            </w:r>
          </w:p>
          <w:p>
            <w:pPr>
              <w:pStyle w:val="TableParagraph"/>
              <w:tabs>
                <w:tab w:pos="3347" w:val="left" w:leader="none"/>
              </w:tabs>
              <w:spacing w:before="151"/>
              <w:ind w:left="172"/>
              <w:rPr>
                <w:sz w:val="16"/>
              </w:rPr>
            </w:pPr>
            <w:r>
              <w:rPr>
                <w:color w:val="231F20"/>
                <w:sz w:val="16"/>
                <w:u w:val="single" w:color="221E1F"/>
              </w:rPr>
              <w:t> </w:t>
            </w:r>
            <w:r>
              <w:rPr>
                <w:color w:val="231F20"/>
                <w:spacing w:val="-29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DEPORTES</w:t>
            </w:r>
            <w:r>
              <w:rPr>
                <w:color w:val="231F20"/>
                <w:spacing w:val="-3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CANARIASANA</w:t>
            </w:r>
            <w:r>
              <w:rPr>
                <w:color w:val="231F20"/>
                <w:spacing w:val="-2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SL</w:t>
              <w:tab/>
            </w:r>
          </w:p>
        </w:tc>
        <w:tc>
          <w:tcPr>
            <w:tcW w:w="504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6284" w:type="dxa"/>
            <w:gridSpan w:val="5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0" w:lineRule="exact"/>
              <w:ind w:left="2070" w:right="20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E1E"/>
                <w:sz w:val="14"/>
              </w:rPr>
              <w:t>ACTIVO</w:t>
            </w:r>
          </w:p>
        </w:tc>
        <w:tc>
          <w:tcPr>
            <w:tcW w:w="966" w:type="dxa"/>
          </w:tcPr>
          <w:p>
            <w:pPr>
              <w:pStyle w:val="TableParagraph"/>
              <w:spacing w:line="160" w:lineRule="exact" w:before="8"/>
              <w:ind w:left="34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E1E"/>
                <w:sz w:val="14"/>
              </w:rPr>
              <w:t>NOTAS DE</w:t>
            </w:r>
            <w:r>
              <w:rPr>
                <w:rFonts w:ascii="Arial"/>
                <w:b/>
                <w:color w:val="211E1E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11E1E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MEMORIA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tabs>
                <w:tab w:pos="1639" w:val="left" w:leader="none"/>
              </w:tabs>
              <w:spacing w:line="239" w:lineRule="exact" w:before="90"/>
              <w:ind w:left="107"/>
              <w:rPr>
                <w:sz w:val="14"/>
              </w:rPr>
            </w:pPr>
            <w:r>
              <w:rPr>
                <w:rFonts w:ascii="Arial"/>
                <w:b/>
                <w:color w:val="211E1E"/>
                <w:spacing w:val="-1"/>
                <w:sz w:val="14"/>
              </w:rPr>
              <w:t>EJERCICIO</w:t>
            </w:r>
            <w:r>
              <w:rPr>
                <w:rFonts w:ascii="Arial"/>
                <w:b/>
                <w:color w:val="211E1E"/>
                <w:spacing w:val="68"/>
                <w:sz w:val="14"/>
                <w:u w:val="single" w:color="201D1D"/>
              </w:rPr>
              <w:t> </w:t>
            </w:r>
            <w:r>
              <w:rPr>
                <w:rFonts w:ascii="Arial"/>
                <w:b/>
                <w:color w:val="211E1E"/>
                <w:spacing w:val="68"/>
                <w:sz w:val="14"/>
                <w:u w:val="single" w:color="201D1D"/>
              </w:rPr>
              <w:t> </w:t>
            </w:r>
            <w:r>
              <w:rPr>
                <w:color w:val="231F20"/>
                <w:position w:val="6"/>
                <w:sz w:val="16"/>
              </w:rPr>
              <w:t>2018</w:t>
              <w:tab/>
            </w:r>
            <w:r>
              <w:rPr>
                <w:color w:val="211E1E"/>
                <w:sz w:val="14"/>
              </w:rPr>
              <w:t>(2)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532" w:val="left" w:leader="none"/>
              </w:tabs>
              <w:spacing w:line="219" w:lineRule="exact" w:before="110"/>
              <w:ind w:right="93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11E1E"/>
                <w:spacing w:val="-1"/>
                <w:sz w:val="14"/>
              </w:rPr>
              <w:t>EJERCICIO</w:t>
            </w:r>
            <w:r>
              <w:rPr>
                <w:rFonts w:ascii="Arial"/>
                <w:b/>
                <w:color w:val="211E1E"/>
                <w:spacing w:val="72"/>
                <w:sz w:val="14"/>
                <w:u w:val="single" w:color="201D1D"/>
              </w:rPr>
              <w:t> </w:t>
            </w:r>
            <w:r>
              <w:rPr>
                <w:rFonts w:ascii="Arial"/>
                <w:b/>
                <w:color w:val="211E1E"/>
                <w:spacing w:val="72"/>
                <w:sz w:val="14"/>
                <w:u w:val="single" w:color="201D1D"/>
              </w:rPr>
              <w:t> </w:t>
            </w:r>
            <w:r>
              <w:rPr>
                <w:color w:val="231F20"/>
                <w:position w:val="4"/>
                <w:sz w:val="16"/>
              </w:rPr>
              <w:t>2017</w:t>
              <w:tab/>
            </w:r>
            <w:r>
              <w:rPr>
                <w:color w:val="211E1E"/>
                <w:sz w:val="14"/>
              </w:rPr>
              <w:t>(3)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384"/>
              <w:rPr>
                <w:sz w:val="16"/>
              </w:rPr>
            </w:pPr>
            <w:r>
              <w:rPr>
                <w:color w:val="211E1E"/>
                <w:sz w:val="16"/>
              </w:rPr>
              <w:t>. . . . . . . . . . . . . . . . . . . . 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486" w:val="left" w:leader="none"/>
              </w:tabs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I.</w:t>
              <w:tab/>
              <w:t>Inmovilizado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intangible</w:t>
            </w:r>
            <w:r>
              <w:rPr>
                <w:rFonts w:ascii="Arial"/>
                <w:b/>
                <w:color w:val="211E1E"/>
                <w:spacing w:val="-4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II.   </w:t>
            </w:r>
            <w:r>
              <w:rPr>
                <w:rFonts w:ascii="Arial"/>
                <w:b/>
                <w:color w:val="211E1E"/>
                <w:spacing w:val="10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Inmovilizado material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III.  </w:t>
            </w:r>
            <w:r>
              <w:rPr>
                <w:rFonts w:ascii="Arial"/>
                <w:b/>
                <w:color w:val="211E1E"/>
                <w:spacing w:val="1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Inversiones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inmobiliarias</w:t>
            </w:r>
            <w:r>
              <w:rPr>
                <w:rFonts w:ascii="Arial"/>
                <w:b/>
                <w:color w:val="211E1E"/>
                <w:spacing w:val="2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Inversiones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en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empresas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del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grupo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asociadas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largo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plazo</w:t>
            </w:r>
            <w:r>
              <w:rPr>
                <w:rFonts w:ascii="Arial"/>
                <w:b/>
                <w:color w:val="211E1E"/>
                <w:spacing w:val="36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Inversiones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financieras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largo plazo</w:t>
            </w:r>
            <w:r>
              <w:rPr>
                <w:rFonts w:ascii="Arial"/>
                <w:b/>
                <w:color w:val="211E1E"/>
                <w:spacing w:val="30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Activos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por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impuesto diferido</w:t>
            </w:r>
            <w:r>
              <w:rPr>
                <w:rFonts w:ascii="Arial"/>
                <w:b/>
                <w:color w:val="211E1E"/>
                <w:spacing w:val="3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pacing w:val="-1"/>
                <w:sz w:val="16"/>
              </w:rPr>
              <w:t>Deudores comerciales </w:t>
            </w:r>
            <w:r>
              <w:rPr>
                <w:rFonts w:ascii="Arial"/>
                <w:b/>
                <w:color w:val="211E1E"/>
                <w:sz w:val="16"/>
              </w:rPr>
              <w:t>no corrientes</w:t>
            </w:r>
            <w:r>
              <w:rPr>
                <w:rFonts w:ascii="Arial"/>
                <w:b/>
                <w:color w:val="211E1E"/>
                <w:spacing w:val="-22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B)  </w:t>
            </w:r>
            <w:r>
              <w:rPr>
                <w:rFonts w:ascii="Arial"/>
                <w:b/>
                <w:color w:val="211E1E"/>
                <w:spacing w:val="19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ACTIVO CORRIENTE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486" w:val="left" w:leader="none"/>
              </w:tabs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I.</w:t>
              <w:tab/>
              <w:t>Activos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no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corrientes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mantenidos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para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venta</w:t>
            </w:r>
            <w:r>
              <w:rPr>
                <w:rFonts w:ascii="Arial"/>
                <w:b/>
                <w:color w:val="211E1E"/>
                <w:spacing w:val="3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II.   </w:t>
            </w:r>
            <w:r>
              <w:rPr>
                <w:rFonts w:ascii="Arial"/>
                <w:b/>
                <w:color w:val="211E1E"/>
                <w:spacing w:val="10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Existencias</w:t>
            </w:r>
            <w:r>
              <w:rPr>
                <w:rFonts w:ascii="Arial"/>
                <w:b/>
                <w:color w:val="211E1E"/>
                <w:spacing w:val="-4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Deudores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comerciales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otras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cuentas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cobrar</w:t>
            </w:r>
            <w:r>
              <w:rPr>
                <w:rFonts w:ascii="Arial"/>
                <w:b/>
                <w:color w:val="211E1E"/>
                <w:spacing w:val="30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color w:val="211E1E"/>
                <w:sz w:val="16"/>
              </w:rPr>
              <w:t>Clientes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por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ventas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y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prestaciones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de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servicios</w:t>
            </w:r>
            <w:r>
              <w:rPr>
                <w:color w:val="211E1E"/>
                <w:spacing w:val="30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color w:val="211E1E"/>
                <w:sz w:val="16"/>
              </w:rPr>
              <w:t>Clientes</w:t>
            </w:r>
            <w:r>
              <w:rPr>
                <w:rFonts w:ascii="Arial"/>
                <w:i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por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ventas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y</w:t>
            </w:r>
            <w:r>
              <w:rPr>
                <w:rFonts w:ascii="Arial"/>
                <w:i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prestaciones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de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servicios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a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largo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plazo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color w:val="211E1E"/>
                <w:sz w:val="16"/>
              </w:rPr>
              <w:t>Clientes</w:t>
            </w:r>
            <w:r>
              <w:rPr>
                <w:rFonts w:ascii="Arial"/>
                <w:i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por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ventas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y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prestaciones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de</w:t>
            </w:r>
            <w:r>
              <w:rPr>
                <w:rFonts w:ascii="Arial"/>
                <w:i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servicios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a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corto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plazo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color w:val="211E1E"/>
                <w:spacing w:val="-1"/>
                <w:sz w:val="16"/>
              </w:rPr>
              <w:t>2.</w:t>
            </w:r>
            <w:r>
              <w:rPr>
                <w:color w:val="211E1E"/>
                <w:spacing w:val="50"/>
                <w:sz w:val="16"/>
              </w:rPr>
              <w:t> </w:t>
            </w:r>
            <w:r>
              <w:rPr>
                <w:color w:val="211E1E"/>
                <w:spacing w:val="50"/>
                <w:sz w:val="16"/>
              </w:rPr>
              <w:t> </w:t>
            </w:r>
            <w:r>
              <w:rPr>
                <w:color w:val="211E1E"/>
                <w:spacing w:val="-1"/>
                <w:sz w:val="16"/>
              </w:rPr>
              <w:t>Accionistas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pacing w:val="-1"/>
                <w:sz w:val="16"/>
              </w:rPr>
              <w:t>(socios)</w:t>
            </w:r>
            <w:r>
              <w:rPr>
                <w:color w:val="211E1E"/>
                <w:sz w:val="16"/>
              </w:rPr>
              <w:t> </w:t>
            </w:r>
            <w:r>
              <w:rPr>
                <w:color w:val="211E1E"/>
                <w:spacing w:val="-1"/>
                <w:sz w:val="16"/>
              </w:rPr>
              <w:t>por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pacing w:val="-1"/>
                <w:sz w:val="16"/>
              </w:rPr>
              <w:t>desembolsos</w:t>
            </w:r>
            <w:r>
              <w:rPr>
                <w:color w:val="211E1E"/>
                <w:sz w:val="16"/>
              </w:rPr>
              <w:t> exigidos</w:t>
            </w:r>
            <w:r>
              <w:rPr>
                <w:color w:val="211E1E"/>
                <w:spacing w:val="-3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3.   </w:t>
            </w:r>
            <w:r>
              <w:rPr>
                <w:color w:val="211E1E"/>
                <w:spacing w:val="10"/>
                <w:sz w:val="16"/>
              </w:rPr>
              <w:t> </w:t>
            </w:r>
            <w:r>
              <w:rPr>
                <w:color w:val="211E1E"/>
                <w:sz w:val="16"/>
              </w:rPr>
              <w:t>Otros deudores</w:t>
            </w:r>
            <w:r>
              <w:rPr>
                <w:color w:val="211E1E"/>
                <w:spacing w:val="40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Inversiones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en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empresas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del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grupo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asociadas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corto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plazo</w:t>
            </w:r>
            <w:r>
              <w:rPr>
                <w:rFonts w:ascii="Arial"/>
                <w:b/>
                <w:color w:val="211E1E"/>
                <w:spacing w:val="28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Inversiones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financieras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corto plazo</w:t>
            </w:r>
            <w:r>
              <w:rPr>
                <w:rFonts w:ascii="Arial"/>
                <w:b/>
                <w:color w:val="211E1E"/>
                <w:spacing w:val="2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Periodificaciones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corto plazo</w:t>
            </w:r>
            <w:r>
              <w:rPr>
                <w:rFonts w:ascii="Arial"/>
                <w:b/>
                <w:color w:val="211E1E"/>
                <w:spacing w:val="3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Efectivo</w:t>
            </w:r>
            <w:r>
              <w:rPr>
                <w:rFonts w:ascii="Arial" w:hAnsi="Arial"/>
                <w:b/>
                <w:color w:val="211E1E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y otros </w:t>
            </w:r>
            <w:r>
              <w:rPr>
                <w:rFonts w:ascii="Arial" w:hAnsi="Arial"/>
                <w:b/>
                <w:color w:val="211E1E"/>
                <w:sz w:val="16"/>
              </w:rPr>
              <w:t>activos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líquidos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equivalentes</w:t>
            </w:r>
            <w:r>
              <w:rPr>
                <w:rFonts w:ascii="Arial" w:hAnsi="Arial"/>
                <w:b/>
                <w:color w:val="211E1E"/>
                <w:spacing w:val="-13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TOTAL</w:t>
            </w:r>
            <w:r>
              <w:rPr>
                <w:rFonts w:ascii="Arial"/>
                <w:b/>
                <w:color w:val="211E1E"/>
                <w:spacing w:val="-10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ACTIVO (A</w:t>
            </w:r>
            <w:r>
              <w:rPr>
                <w:rFonts w:ascii="Arial"/>
                <w:b/>
                <w:color w:val="211E1E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B)</w:t>
            </w:r>
            <w:r>
              <w:rPr>
                <w:rFonts w:ascii="Arial"/>
                <w:b/>
                <w:color w:val="211E1E"/>
                <w:spacing w:val="15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11000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1"/>
              <w:ind w:left="1009"/>
              <w:rPr>
                <w:sz w:val="16"/>
              </w:rPr>
            </w:pPr>
            <w:r>
              <w:rPr>
                <w:color w:val="231F20"/>
                <w:sz w:val="16"/>
              </w:rPr>
              <w:t>541.130,60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6"/>
              <w:ind w:right="9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555.961,37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 w:before="1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59"/>
              <w:ind w:left="1200"/>
              <w:rPr>
                <w:sz w:val="16"/>
              </w:rPr>
            </w:pPr>
            <w:r>
              <w:rPr>
                <w:color w:val="231F20"/>
                <w:sz w:val="16"/>
              </w:rPr>
              <w:t>1.545,00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0"/>
              <w:ind w:right="9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1.545,00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58"/>
              <w:ind w:left="1022"/>
              <w:rPr>
                <w:sz w:val="16"/>
              </w:rPr>
            </w:pPr>
            <w:r>
              <w:rPr>
                <w:color w:val="231F20"/>
                <w:sz w:val="16"/>
              </w:rPr>
              <w:t>507.323,39</w:t>
            </w:r>
          </w:p>
        </w:tc>
        <w:tc>
          <w:tcPr>
            <w:tcW w:w="1922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522.154,16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54"/>
              <w:ind w:left="1111"/>
              <w:rPr>
                <w:sz w:val="16"/>
              </w:rPr>
            </w:pPr>
            <w:r>
              <w:rPr>
                <w:color w:val="231F20"/>
                <w:sz w:val="16"/>
              </w:rPr>
              <w:t>32.262,21</w:t>
            </w:r>
          </w:p>
        </w:tc>
        <w:tc>
          <w:tcPr>
            <w:tcW w:w="1922" w:type="dxa"/>
          </w:tcPr>
          <w:p>
            <w:pPr>
              <w:pStyle w:val="TableParagraph"/>
              <w:spacing w:before="59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32.262,21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63" w:lineRule="exact" w:before="162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62" w:lineRule="exact" w:before="161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51"/>
              <w:ind w:left="889"/>
              <w:rPr>
                <w:sz w:val="16"/>
              </w:rPr>
            </w:pPr>
            <w:r>
              <w:rPr>
                <w:color w:val="231F20"/>
                <w:sz w:val="16"/>
              </w:rPr>
              <w:t>1.260.650,55</w:t>
            </w:r>
          </w:p>
        </w:tc>
        <w:tc>
          <w:tcPr>
            <w:tcW w:w="1922" w:type="dxa"/>
          </w:tcPr>
          <w:p>
            <w:pPr>
              <w:pStyle w:val="TableParagraph"/>
              <w:spacing w:before="56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877.542,54</w:t>
            </w: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1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1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49"/>
              <w:ind w:left="1022"/>
              <w:rPr>
                <w:sz w:val="16"/>
              </w:rPr>
            </w:pPr>
            <w:r>
              <w:rPr>
                <w:color w:val="231F20"/>
                <w:sz w:val="16"/>
              </w:rPr>
              <w:t>694.380,46</w:t>
            </w:r>
          </w:p>
        </w:tc>
        <w:tc>
          <w:tcPr>
            <w:tcW w:w="1922" w:type="dxa"/>
          </w:tcPr>
          <w:p>
            <w:pPr>
              <w:pStyle w:val="TableParagraph"/>
              <w:spacing w:before="55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430.009,57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48"/>
              <w:ind w:left="1022"/>
              <w:rPr>
                <w:sz w:val="16"/>
              </w:rPr>
            </w:pPr>
            <w:r>
              <w:rPr>
                <w:color w:val="231F20"/>
                <w:sz w:val="16"/>
              </w:rPr>
              <w:t>428.512,08</w:t>
            </w:r>
          </w:p>
        </w:tc>
        <w:tc>
          <w:tcPr>
            <w:tcW w:w="1922" w:type="dxa"/>
          </w:tcPr>
          <w:p>
            <w:pPr>
              <w:pStyle w:val="TableParagraph"/>
              <w:spacing w:before="53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427.768,24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12380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46"/>
              <w:ind w:left="1022"/>
              <w:rPr>
                <w:sz w:val="16"/>
              </w:rPr>
            </w:pPr>
            <w:r>
              <w:rPr>
                <w:color w:val="231F20"/>
                <w:sz w:val="16"/>
              </w:rPr>
              <w:t>402.472,98</w:t>
            </w:r>
          </w:p>
        </w:tc>
        <w:tc>
          <w:tcPr>
            <w:tcW w:w="1922" w:type="dxa"/>
          </w:tcPr>
          <w:p>
            <w:pPr>
              <w:pStyle w:val="TableParagraph"/>
              <w:spacing w:before="52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421.200,09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12381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 w:before="1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12382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43"/>
              <w:ind w:left="1022"/>
              <w:rPr>
                <w:sz w:val="16"/>
              </w:rPr>
            </w:pPr>
            <w:r>
              <w:rPr>
                <w:color w:val="231F20"/>
                <w:sz w:val="16"/>
              </w:rPr>
              <w:t>402.472,98</w:t>
            </w:r>
          </w:p>
        </w:tc>
        <w:tc>
          <w:tcPr>
            <w:tcW w:w="1922" w:type="dxa"/>
          </w:tcPr>
          <w:p>
            <w:pPr>
              <w:pStyle w:val="TableParagraph"/>
              <w:spacing w:before="49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421.200,09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12370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12390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41"/>
              <w:ind w:left="1111"/>
              <w:rPr>
                <w:sz w:val="16"/>
              </w:rPr>
            </w:pPr>
            <w:r>
              <w:rPr>
                <w:color w:val="231F20"/>
                <w:sz w:val="16"/>
              </w:rPr>
              <w:t>26.039,10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46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6.568,15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38"/>
              <w:ind w:left="1200"/>
              <w:rPr>
                <w:sz w:val="16"/>
              </w:rPr>
            </w:pPr>
            <w:r>
              <w:rPr>
                <w:color w:val="231F20"/>
                <w:sz w:val="16"/>
              </w:rPr>
              <w:t>3.153,93</w:t>
            </w:r>
          </w:p>
        </w:tc>
        <w:tc>
          <w:tcPr>
            <w:tcW w:w="1922" w:type="dxa"/>
          </w:tcPr>
          <w:p>
            <w:pPr>
              <w:pStyle w:val="TableParagraph"/>
              <w:spacing w:before="44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3.153,93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63" w:lineRule="exact" w:before="162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62" w:lineRule="exact" w:before="161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12700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33"/>
              <w:ind w:left="1025"/>
              <w:rPr>
                <w:sz w:val="16"/>
              </w:rPr>
            </w:pPr>
            <w:r>
              <w:rPr>
                <w:color w:val="231F20"/>
                <w:sz w:val="16"/>
              </w:rPr>
              <w:t>134.604,08</w:t>
            </w:r>
          </w:p>
        </w:tc>
        <w:tc>
          <w:tcPr>
            <w:tcW w:w="1922" w:type="dxa"/>
          </w:tcPr>
          <w:p>
            <w:pPr>
              <w:pStyle w:val="TableParagraph"/>
              <w:spacing w:before="33"/>
              <w:ind w:right="8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16.610,80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10000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6"/>
              <w:ind w:left="892"/>
              <w:rPr>
                <w:sz w:val="16"/>
              </w:rPr>
            </w:pPr>
            <w:r>
              <w:rPr>
                <w:color w:val="231F20"/>
                <w:sz w:val="16"/>
              </w:rPr>
              <w:t>1.801.781,15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6"/>
              <w:ind w:right="8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1.433.503,91</w:t>
            </w:r>
          </w:p>
        </w:tc>
      </w:tr>
      <w:tr>
        <w:trPr>
          <w:trHeight w:val="4234" w:hRule="atLeast"/>
        </w:trPr>
        <w:tc>
          <w:tcPr>
            <w:tcW w:w="11100" w:type="dxa"/>
            <w:gridSpan w:val="9"/>
            <w:tcBorders>
              <w:top w:val="nil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4" w:hRule="atLeast"/>
        </w:trPr>
        <w:tc>
          <w:tcPr>
            <w:tcW w:w="11100" w:type="dxa"/>
            <w:gridSpan w:val="9"/>
            <w:tcBorders>
              <w:top w:val="single" w:sz="4" w:space="0" w:color="211E1E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0" w:val="left" w:leader="none"/>
              </w:tabs>
              <w:spacing w:line="240" w:lineRule="auto" w:before="0" w:after="0"/>
              <w:ind w:left="435" w:right="154" w:hanging="272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Marque las casillas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correspondientes, según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exprese las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cifras en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unidades, miles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o millones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de euros.</w:t>
            </w:r>
            <w:r>
              <w:rPr>
                <w:color w:val="211E1E"/>
                <w:spacing w:val="-1"/>
                <w:sz w:val="12"/>
              </w:rPr>
              <w:t> </w:t>
            </w:r>
            <w:r>
              <w:rPr>
                <w:color w:val="211E1E"/>
                <w:sz w:val="12"/>
              </w:rPr>
              <w:t>Todos los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documentos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que integran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las cuentas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anuales deben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elaborarse en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la misma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uni-</w:t>
            </w:r>
            <w:r>
              <w:rPr>
                <w:color w:val="211E1E"/>
                <w:spacing w:val="1"/>
                <w:sz w:val="12"/>
              </w:rPr>
              <w:t> </w:t>
            </w:r>
            <w:r>
              <w:rPr>
                <w:color w:val="211E1E"/>
                <w:sz w:val="12"/>
              </w:rPr>
              <w:t>dad.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0" w:val="left" w:leader="none"/>
              </w:tabs>
              <w:spacing w:line="240" w:lineRule="auto" w:before="4" w:after="0"/>
              <w:ind w:left="429" w:right="0" w:hanging="267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Ejercicio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al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que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van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referidas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las</w:t>
            </w:r>
            <w:r>
              <w:rPr>
                <w:color w:val="211E1E"/>
                <w:spacing w:val="-3"/>
                <w:sz w:val="12"/>
              </w:rPr>
              <w:t> </w:t>
            </w:r>
            <w:r>
              <w:rPr>
                <w:color w:val="211E1E"/>
                <w:sz w:val="12"/>
              </w:rPr>
              <w:t>cuentas</w:t>
            </w:r>
            <w:r>
              <w:rPr>
                <w:color w:val="211E1E"/>
                <w:spacing w:val="-3"/>
                <w:sz w:val="12"/>
              </w:rPr>
              <w:t> </w:t>
            </w:r>
            <w:r>
              <w:rPr>
                <w:color w:val="211E1E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0" w:val="left" w:leader="none"/>
              </w:tabs>
              <w:spacing w:line="240" w:lineRule="auto" w:before="2" w:after="0"/>
              <w:ind w:left="429" w:right="0" w:hanging="267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Ejercicio</w:t>
            </w:r>
            <w:r>
              <w:rPr>
                <w:color w:val="211E1E"/>
                <w:spacing w:val="-9"/>
                <w:sz w:val="12"/>
              </w:rPr>
              <w:t> </w:t>
            </w:r>
            <w:r>
              <w:rPr>
                <w:color w:val="211E1E"/>
                <w:sz w:val="12"/>
              </w:rPr>
              <w:t>anterior.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778002pt;margin-top:123.459969pt;width:158.8pt;height:.6pt;mso-position-horizontal-relative:page;mso-position-vertical-relative:page;z-index:-17135104" coordorigin="576,2469" coordsize="3176,12" path="m3751,2469l3751,2469,576,2469,576,2472,576,2474,576,2476,576,2479,576,2481,1255,2481,1257,2481,3295,2481,3297,2481,3751,2481,3751,2479,3751,2472,3751,2469xe" filled="true" fillcolor="#221e1f" stroked="false">
            <v:path arrowok="t"/>
            <v:fill type="solid"/>
            <w10:wrap type="none"/>
          </v:shape>
        </w:pict>
      </w:r>
      <w:r>
        <w:rPr/>
        <w:pict>
          <v:group style="position:absolute;margin-left:542.4552pt;margin-top:69.705215pt;width:16.05pt;height:52.95pt;mso-position-horizontal-relative:page;mso-position-vertical-relative:page;z-index:-17134592" coordorigin="10849,1394" coordsize="321,1059">
            <v:shape style="position:absolute;left:10849;top:1394;width:321;height:320" coordorigin="10849,1394" coordsize="321,320" path="m11169,1394l10849,1394,10849,1714,10869,1694,10869,1414,11149,1414,11169,1394xe" filled="true" fillcolor="#949698" stroked="false">
              <v:path arrowok="t"/>
              <v:fill type="solid"/>
            </v:shape>
            <v:shape style="position:absolute;left:10849;top:1394;width:321;height:320" coordorigin="10849,1394" coordsize="321,320" path="m11169,1394l11149,1414,11149,1694,10869,1694,10849,1714,11169,1714,11169,1394xe" filled="true" fillcolor="#c7c9cb" stroked="false">
              <v:path arrowok="t"/>
              <v:fill type="solid"/>
            </v:shape>
            <v:shape style="position:absolute;left:10849;top:1772;width:321;height:320" coordorigin="10849,1773" coordsize="321,320" path="m11169,1773l10849,1773,10849,2093,10869,2073,10869,1793,11149,1793,11169,1773xe" filled="true" fillcolor="#949698" stroked="false">
              <v:path arrowok="t"/>
              <v:fill type="solid"/>
            </v:shape>
            <v:shape style="position:absolute;left:10849;top:1772;width:321;height:320" coordorigin="10849,1773" coordsize="321,320" path="m11169,1773l11149,1793,11149,2073,10869,2073,10849,2093,11169,2093,11169,1773xe" filled="true" fillcolor="#c7c9cb" stroked="false">
              <v:path arrowok="t"/>
              <v:fill type="solid"/>
            </v:shape>
            <v:shape style="position:absolute;left:10849;top:2132;width:321;height:320" coordorigin="10849,2133" coordsize="321,320" path="m11169,2133l10849,2133,10849,2453,10869,2433,10869,2153,11149,2153,11169,2133xe" filled="true" fillcolor="#949698" stroked="false">
              <v:path arrowok="t"/>
              <v:fill type="solid"/>
            </v:shape>
            <v:shape style="position:absolute;left:10849;top:2132;width:321;height:320" coordorigin="10849,2133" coordsize="321,320" path="m11169,2133l11149,2153,11149,2433,10869,2433,10849,2453,11169,2453,11169,2133xe" filled="true" fillcolor="#c7c9cb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4.028534pt;margin-top:68.744415pt;width:63.1pt;height:5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"/>
                    <w:gridCol w:w="130"/>
                    <w:gridCol w:w="340"/>
                    <w:gridCol w:w="153"/>
                  </w:tblGrid>
                  <w:tr>
                    <w:trPr>
                      <w:trHeight w:val="329" w:hRule="atLeast"/>
                    </w:trPr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 w:before="1"/>
                          <w:ind w:left="96" w:right="86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11E1E"/>
                            <w:sz w:val="14"/>
                          </w:rPr>
                          <w:t>09001</w:t>
                        </w:r>
                      </w:p>
                    </w:tc>
                    <w:tc>
                      <w:tcPr>
                        <w:tcW w:w="130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8" w:space="0" w:color="231F20"/>
                          <w:left w:val="single" w:sz="8" w:space="0" w:color="231F20"/>
                          <w:bottom w:val="thinThickThinSmallGap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77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rFonts w:ascii="MS UI Gothic" w:hAnsi="MS UI Gothic"/>
                            <w:color w:val="231F20"/>
                            <w:w w:val="87"/>
                            <w:sz w:val="20"/>
                          </w:rPr>
                          <w:t>✔</w:t>
                        </w:r>
                      </w:p>
                    </w:tc>
                    <w:tc>
                      <w:tcPr>
                        <w:tcW w:w="153" w:type="dxa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5" w:lineRule="exact"/>
                          <w:ind w:left="96" w:right="86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11E1E"/>
                            <w:sz w:val="14"/>
                          </w:rPr>
                          <w:t>09002</w:t>
                        </w:r>
                      </w:p>
                    </w:tc>
                    <w:tc>
                      <w:tcPr>
                        <w:tcW w:w="130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thinThickThinSmallGap" w:sz="8" w:space="0" w:color="231F20"/>
                          <w:left w:val="single" w:sz="8" w:space="0" w:color="231F20"/>
                          <w:bottom w:val="single" w:sz="1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" w:type="dxa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left="96" w:right="86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11E1E"/>
                            <w:sz w:val="14"/>
                          </w:rPr>
                          <w:t>09003</w:t>
                        </w:r>
                      </w:p>
                    </w:tc>
                    <w:tc>
                      <w:tcPr>
                        <w:tcW w:w="130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" w:type="dxa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1020" w:bottom="280" w:left="280" w:right="280"/>
        </w:sectPr>
      </w:pPr>
    </w:p>
    <w:tbl>
      <w:tblPr>
        <w:tblW w:w="0" w:type="auto"/>
        <w:jc w:val="left"/>
        <w:tblInd w:w="130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40"/>
        <w:gridCol w:w="624"/>
        <w:gridCol w:w="2086"/>
        <w:gridCol w:w="680"/>
        <w:gridCol w:w="966"/>
        <w:gridCol w:w="1927"/>
        <w:gridCol w:w="1922"/>
      </w:tblGrid>
      <w:tr>
        <w:trPr>
          <w:trHeight w:val="349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131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11E1E"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123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B35481951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1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211E1E"/>
                <w:sz w:val="14"/>
              </w:rPr>
              <w:t>Espacio</w:t>
            </w:r>
            <w:r>
              <w:rPr>
                <w:color w:val="211E1E"/>
                <w:spacing w:val="-5"/>
                <w:sz w:val="14"/>
              </w:rPr>
              <w:t> </w:t>
            </w:r>
            <w:r>
              <w:rPr>
                <w:color w:val="211E1E"/>
                <w:sz w:val="14"/>
              </w:rPr>
              <w:t>destinado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para</w:t>
            </w:r>
            <w:r>
              <w:rPr>
                <w:color w:val="211E1E"/>
                <w:spacing w:val="-3"/>
                <w:sz w:val="14"/>
              </w:rPr>
              <w:t> </w:t>
            </w:r>
            <w:r>
              <w:rPr>
                <w:color w:val="211E1E"/>
                <w:sz w:val="14"/>
              </w:rPr>
              <w:t>las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firmas</w:t>
            </w:r>
            <w:r>
              <w:rPr>
                <w:color w:val="211E1E"/>
                <w:spacing w:val="-3"/>
                <w:sz w:val="14"/>
              </w:rPr>
              <w:t> </w:t>
            </w:r>
            <w:r>
              <w:rPr>
                <w:color w:val="211E1E"/>
                <w:sz w:val="14"/>
              </w:rPr>
              <w:t>de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los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administradores</w:t>
            </w:r>
          </w:p>
        </w:tc>
      </w:tr>
      <w:tr>
        <w:trPr>
          <w:trHeight w:val="1423" w:hRule="atLeast"/>
        </w:trPr>
        <w:tc>
          <w:tcPr>
            <w:tcW w:w="351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color w:val="211E1E"/>
                <w:sz w:val="16"/>
              </w:rPr>
              <w:t>DENOMINACIÓN</w:t>
            </w:r>
            <w:r>
              <w:rPr>
                <w:color w:val="211E1E"/>
                <w:spacing w:val="-5"/>
                <w:sz w:val="16"/>
              </w:rPr>
              <w:t> </w:t>
            </w:r>
            <w:r>
              <w:rPr>
                <w:color w:val="211E1E"/>
                <w:sz w:val="16"/>
              </w:rPr>
              <w:t>SOCIAL:</w:t>
            </w: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3347" w:val="left" w:leader="none"/>
              </w:tabs>
              <w:ind w:left="172"/>
              <w:rPr>
                <w:sz w:val="16"/>
              </w:rPr>
            </w:pPr>
            <w:r>
              <w:rPr>
                <w:color w:val="231F20"/>
                <w:spacing w:val="9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DEPORTES</w:t>
            </w:r>
            <w:r>
              <w:rPr>
                <w:color w:val="231F20"/>
                <w:spacing w:val="-3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CANARIASANA</w:t>
            </w:r>
            <w:r>
              <w:rPr>
                <w:color w:val="231F20"/>
                <w:spacing w:val="-2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SL</w:t>
              <w:tab/>
            </w:r>
          </w:p>
        </w:tc>
        <w:tc>
          <w:tcPr>
            <w:tcW w:w="7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6284" w:type="dxa"/>
            <w:gridSpan w:val="5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0" w:lineRule="exact"/>
              <w:ind w:left="2070" w:right="217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E1E"/>
                <w:spacing w:val="-1"/>
                <w:sz w:val="14"/>
              </w:rPr>
              <w:t>PATRIMONIO</w:t>
            </w:r>
            <w:r>
              <w:rPr>
                <w:rFonts w:ascii="Arial"/>
                <w:b/>
                <w:color w:val="211E1E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1"/>
                <w:sz w:val="14"/>
              </w:rPr>
              <w:t>NETO</w:t>
            </w:r>
            <w:r>
              <w:rPr>
                <w:rFonts w:ascii="Arial"/>
                <w:b/>
                <w:color w:val="211E1E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1"/>
                <w:sz w:val="14"/>
              </w:rPr>
              <w:t>Y</w:t>
            </w:r>
            <w:r>
              <w:rPr>
                <w:rFonts w:ascii="Arial"/>
                <w:b/>
                <w:color w:val="211E1E"/>
                <w:spacing w:val="-9"/>
                <w:sz w:val="14"/>
              </w:rPr>
              <w:t> </w:t>
            </w:r>
            <w:r>
              <w:rPr>
                <w:rFonts w:ascii="Arial"/>
                <w:b/>
                <w:color w:val="211E1E"/>
                <w:sz w:val="14"/>
              </w:rPr>
              <w:t>PASIVO</w:t>
            </w:r>
          </w:p>
        </w:tc>
        <w:tc>
          <w:tcPr>
            <w:tcW w:w="966" w:type="dxa"/>
          </w:tcPr>
          <w:p>
            <w:pPr>
              <w:pStyle w:val="TableParagraph"/>
              <w:spacing w:line="160" w:lineRule="exact" w:before="8"/>
              <w:ind w:left="34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E1E"/>
                <w:sz w:val="14"/>
              </w:rPr>
              <w:t>NOTAS DE</w:t>
            </w:r>
            <w:r>
              <w:rPr>
                <w:rFonts w:ascii="Arial"/>
                <w:b/>
                <w:color w:val="211E1E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11E1E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MEMORIA</w:t>
            </w:r>
          </w:p>
        </w:tc>
        <w:tc>
          <w:tcPr>
            <w:tcW w:w="1927" w:type="dxa"/>
          </w:tcPr>
          <w:p>
            <w:pPr>
              <w:pStyle w:val="TableParagraph"/>
              <w:tabs>
                <w:tab w:pos="1200" w:val="left" w:leader="none"/>
              </w:tabs>
              <w:spacing w:line="200" w:lineRule="exact" w:before="50"/>
              <w:ind w:left="107"/>
              <w:rPr>
                <w:sz w:val="14"/>
              </w:rPr>
            </w:pPr>
            <w:r>
              <w:rPr>
                <w:rFonts w:ascii="Arial"/>
                <w:b/>
                <w:color w:val="211E1E"/>
                <w:sz w:val="14"/>
              </w:rPr>
              <w:t>EJERCICIO</w:t>
              <w:tab/>
            </w:r>
            <w:r>
              <w:rPr>
                <w:color w:val="231F20"/>
                <w:position w:val="10"/>
                <w:sz w:val="16"/>
              </w:rPr>
              <w:t>2018</w:t>
            </w:r>
            <w:r>
              <w:rPr>
                <w:color w:val="231F20"/>
                <w:spacing w:val="35"/>
                <w:position w:val="10"/>
                <w:sz w:val="16"/>
              </w:rPr>
              <w:t> </w:t>
            </w:r>
            <w:r>
              <w:rPr>
                <w:color w:val="211E1E"/>
                <w:sz w:val="14"/>
              </w:rPr>
              <w:t>(1)</w:t>
            </w:r>
          </w:p>
          <w:p>
            <w:pPr>
              <w:pStyle w:val="TableParagraph"/>
              <w:tabs>
                <w:tab w:pos="1630" w:val="left" w:leader="none"/>
              </w:tabs>
              <w:spacing w:line="79" w:lineRule="exact"/>
              <w:ind w:left="90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11E1E"/>
                <w:sz w:val="14"/>
                <w:u w:val="single" w:color="201D1D"/>
              </w:rPr>
              <w:t> </w:t>
              <w:tab/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100" w:val="left" w:leader="none"/>
              </w:tabs>
              <w:spacing w:line="259" w:lineRule="exact" w:before="70"/>
              <w:ind w:right="92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11E1E"/>
                <w:sz w:val="14"/>
              </w:rPr>
              <w:t>EJERCICIO</w:t>
            </w:r>
            <w:r>
              <w:rPr>
                <w:rFonts w:ascii="Times New Roman"/>
                <w:b/>
                <w:color w:val="211E1E"/>
                <w:sz w:val="14"/>
                <w:u w:val="single" w:color="201D1D"/>
              </w:rPr>
              <w:tab/>
            </w:r>
            <w:r>
              <w:rPr>
                <w:color w:val="231F20"/>
                <w:position w:val="8"/>
                <w:sz w:val="16"/>
              </w:rPr>
              <w:t>2017</w:t>
            </w:r>
            <w:r>
              <w:rPr>
                <w:color w:val="231F20"/>
                <w:spacing w:val="28"/>
                <w:position w:val="8"/>
                <w:sz w:val="16"/>
              </w:rPr>
              <w:t> </w:t>
            </w:r>
            <w:r>
              <w:rPr>
                <w:color w:val="211E1E"/>
                <w:sz w:val="14"/>
              </w:rPr>
              <w:t>(2)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118"/>
              <w:rPr>
                <w:sz w:val="16"/>
              </w:rPr>
            </w:pPr>
            <w:r>
              <w:rPr>
                <w:color w:val="211E1E"/>
                <w:sz w:val="16"/>
              </w:rPr>
              <w:t>. . . . . . . . . . . . . . . . . . . . 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A-1)</w:t>
            </w:r>
            <w:r>
              <w:rPr>
                <w:rFonts w:ascii="Arial"/>
                <w:b/>
                <w:color w:val="211E1E"/>
                <w:spacing w:val="40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Fondos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propios</w:t>
            </w:r>
            <w:r>
              <w:rPr>
                <w:rFonts w:ascii="Arial"/>
                <w:b/>
                <w:color w:val="211E1E"/>
                <w:spacing w:val="38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I.</w:t>
              <w:tab/>
              <w:t>Capital</w:t>
            </w:r>
            <w:r>
              <w:rPr>
                <w:rFonts w:ascii="Arial"/>
                <w:b/>
                <w:color w:val="211E1E"/>
                <w:spacing w:val="2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 . . 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1.</w:t>
              <w:tab/>
              <w:t>Capital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escriturado</w:t>
            </w:r>
            <w:r>
              <w:rPr>
                <w:color w:val="211E1E"/>
                <w:spacing w:val="2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2.</w:t>
              <w:tab/>
              <w:t>(Capital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no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exigido).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II.</w:t>
              <w:tab/>
              <w:t>Prima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de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emisión</w:t>
            </w:r>
            <w:r>
              <w:rPr>
                <w:rFonts w:ascii="Arial" w:hAnsi="Arial"/>
                <w:b/>
                <w:color w:val="211E1E"/>
                <w:spacing w:val="1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III.</w:t>
              <w:tab/>
              <w:t>Reservas</w:t>
            </w:r>
            <w:r>
              <w:rPr>
                <w:rFonts w:ascii="Arial"/>
                <w:b/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1.</w:t>
              <w:tab/>
              <w:t>Reserva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de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capitalización.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spacing w:before="1"/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2.</w:t>
              <w:tab/>
              <w:t>Otras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reservas</w:t>
            </w:r>
            <w:r>
              <w:rPr>
                <w:color w:val="211E1E"/>
                <w:spacing w:val="20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9" w:val="left" w:leader="none"/>
                <w:tab w:pos="560" w:val="left" w:leader="none"/>
              </w:tabs>
              <w:spacing w:line="240" w:lineRule="auto" w:before="0" w:after="0"/>
              <w:ind w:left="559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(Acciones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participaciones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en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patrimonio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propias)</w:t>
            </w:r>
            <w:r>
              <w:rPr>
                <w:rFonts w:ascii="Arial"/>
                <w:b/>
                <w:color w:val="211E1E"/>
                <w:spacing w:val="19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9" w:val="left" w:leader="none"/>
                <w:tab w:pos="560" w:val="left" w:leader="none"/>
              </w:tabs>
              <w:spacing w:line="240" w:lineRule="auto" w:before="0" w:after="0"/>
              <w:ind w:left="559" w:right="0" w:hanging="398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pacing w:val="-1"/>
                <w:sz w:val="16"/>
              </w:rPr>
              <w:t>Resultados de ejercicios </w:t>
            </w:r>
            <w:r>
              <w:rPr>
                <w:rFonts w:ascii="Arial"/>
                <w:b/>
                <w:color w:val="211E1E"/>
                <w:sz w:val="16"/>
              </w:rPr>
              <w:t>anteriores</w:t>
            </w:r>
            <w:r>
              <w:rPr>
                <w:rFonts w:ascii="Arial"/>
                <w:b/>
                <w:color w:val="211E1E"/>
                <w:spacing w:val="-25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spacing w:before="1"/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VI.</w:t>
              <w:tab/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Otras aportaciones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socios</w:t>
            </w:r>
            <w:r>
              <w:rPr>
                <w:rFonts w:ascii="Arial"/>
                <w:b/>
                <w:color w:val="211E1E"/>
                <w:spacing w:val="-16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VII.  </w:t>
            </w:r>
            <w:r>
              <w:rPr>
                <w:rFonts w:ascii="Arial"/>
                <w:b/>
                <w:color w:val="211E1E"/>
                <w:spacing w:val="2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Resultado del ejercicio</w:t>
            </w:r>
            <w:r>
              <w:rPr>
                <w:rFonts w:ascii="Arial"/>
                <w:b/>
                <w:color w:val="211E1E"/>
                <w:spacing w:val="37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VIII.</w:t>
            </w:r>
            <w:r>
              <w:rPr>
                <w:rFonts w:ascii="Arial"/>
                <w:b/>
                <w:color w:val="211E1E"/>
                <w:spacing w:val="67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(Dividendo 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cuenta)</w:t>
            </w:r>
            <w:r>
              <w:rPr>
                <w:rFonts w:ascii="Arial"/>
                <w:b/>
                <w:color w:val="211E1E"/>
                <w:spacing w:val="29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spacing w:before="1"/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IX.</w:t>
              <w:tab/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Otros instrumentos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patrimonio</w:t>
            </w:r>
            <w:r>
              <w:rPr>
                <w:rFonts w:ascii="Arial"/>
                <w:b/>
                <w:color w:val="211E1E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neto</w:t>
            </w:r>
            <w:r>
              <w:rPr>
                <w:rFonts w:ascii="Arial"/>
                <w:b/>
                <w:color w:val="211E1E"/>
                <w:spacing w:val="-33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A-2)</w:t>
            </w:r>
            <w:r>
              <w:rPr>
                <w:rFonts w:ascii="Arial"/>
                <w:b/>
                <w:color w:val="211E1E"/>
                <w:spacing w:val="39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Ajustes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por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cambios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valor</w:t>
            </w:r>
            <w:r>
              <w:rPr>
                <w:rFonts w:ascii="Arial"/>
                <w:b/>
                <w:color w:val="211E1E"/>
                <w:spacing w:val="-6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A-3)</w:t>
            </w:r>
            <w:r>
              <w:rPr>
                <w:rFonts w:ascii="Arial"/>
                <w:b/>
                <w:color w:val="211E1E"/>
                <w:spacing w:val="39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Subvenciones,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donaciones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legados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recibidos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spacing w:before="1"/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B)</w:t>
              <w:tab/>
              <w:t>PASIVO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NO CORRIENTE</w:t>
            </w:r>
            <w:r>
              <w:rPr>
                <w:rFonts w:ascii="Arial"/>
                <w:b/>
                <w:color w:val="211E1E"/>
                <w:spacing w:val="5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I.</w:t>
              <w:tab/>
              <w:t>Provisiones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largo plazo</w:t>
            </w:r>
            <w:r>
              <w:rPr>
                <w:rFonts w:ascii="Arial"/>
                <w:b/>
                <w:color w:val="211E1E"/>
                <w:spacing w:val="28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2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II.</w:t>
              <w:tab/>
              <w:t>Deudas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largo plazo</w:t>
            </w:r>
            <w:r>
              <w:rPr>
                <w:rFonts w:ascii="Arial"/>
                <w:b/>
                <w:color w:val="211E1E"/>
                <w:spacing w:val="2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spacing w:before="1"/>
              <w:ind w:left="162"/>
              <w:rPr>
                <w:sz w:val="16"/>
              </w:rPr>
            </w:pPr>
            <w:r>
              <w:rPr>
                <w:color w:val="211E1E"/>
                <w:sz w:val="16"/>
              </w:rPr>
              <w:t>1.</w:t>
              <w:tab/>
            </w:r>
            <w:r>
              <w:rPr>
                <w:color w:val="211E1E"/>
                <w:spacing w:val="-1"/>
                <w:sz w:val="16"/>
              </w:rPr>
              <w:t>Deudas</w:t>
            </w:r>
            <w:r>
              <w:rPr>
                <w:color w:val="211E1E"/>
                <w:sz w:val="16"/>
              </w:rPr>
              <w:t> </w:t>
            </w:r>
            <w:r>
              <w:rPr>
                <w:color w:val="211E1E"/>
                <w:spacing w:val="-1"/>
                <w:sz w:val="16"/>
              </w:rPr>
              <w:t>con entidades</w:t>
            </w:r>
            <w:r>
              <w:rPr>
                <w:color w:val="211E1E"/>
                <w:sz w:val="16"/>
              </w:rPr>
              <w:t> de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crédito</w:t>
            </w:r>
            <w:r>
              <w:rPr>
                <w:color w:val="211E1E"/>
                <w:spacing w:val="-25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2"/>
              <w:rPr>
                <w:sz w:val="16"/>
              </w:rPr>
            </w:pPr>
            <w:r>
              <w:rPr>
                <w:color w:val="211E1E"/>
                <w:sz w:val="16"/>
              </w:rPr>
              <w:t>2.</w:t>
              <w:tab/>
              <w:t>Acreedores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por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arrendamiento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financiero</w:t>
            </w:r>
            <w:r>
              <w:rPr>
                <w:color w:val="211E1E"/>
                <w:spacing w:val="27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2"/>
              <w:rPr>
                <w:sz w:val="16"/>
              </w:rPr>
            </w:pPr>
            <w:r>
              <w:rPr>
                <w:color w:val="211E1E"/>
                <w:sz w:val="16"/>
              </w:rPr>
              <w:t>3.</w:t>
              <w:tab/>
              <w:t>Otras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deudas a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largo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plazo</w:t>
            </w:r>
            <w:r>
              <w:rPr>
                <w:color w:val="211E1E"/>
                <w:spacing w:val="37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9" w:val="left" w:leader="none"/>
                <w:tab w:pos="560" w:val="left" w:leader="none"/>
              </w:tabs>
              <w:spacing w:line="240" w:lineRule="auto" w:before="1" w:after="0"/>
              <w:ind w:left="559" w:right="0" w:hanging="398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Deudas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con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empresas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del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grupo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asociadas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largo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plazo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9" w:val="left" w:leader="none"/>
                <w:tab w:pos="560" w:val="left" w:leader="none"/>
              </w:tabs>
              <w:spacing w:line="240" w:lineRule="auto" w:before="0" w:after="0"/>
              <w:ind w:left="559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Pasivos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por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impuesto diferido</w:t>
            </w:r>
            <w:r>
              <w:rPr>
                <w:rFonts w:ascii="Arial"/>
                <w:b/>
                <w:color w:val="211E1E"/>
                <w:spacing w:val="19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9" w:val="left" w:leader="none"/>
                <w:tab w:pos="560" w:val="left" w:leader="none"/>
              </w:tabs>
              <w:spacing w:line="240" w:lineRule="auto" w:before="0" w:after="0"/>
              <w:ind w:left="559" w:right="0" w:hanging="398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Periodificaciones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largo plazo</w:t>
            </w:r>
            <w:r>
              <w:rPr>
                <w:rFonts w:ascii="Arial"/>
                <w:b/>
                <w:color w:val="211E1E"/>
                <w:spacing w:val="-33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9" w:val="left" w:leader="none"/>
                <w:tab w:pos="560" w:val="left" w:leader="none"/>
              </w:tabs>
              <w:spacing w:line="240" w:lineRule="auto" w:before="1" w:after="0"/>
              <w:ind w:left="559" w:right="0" w:hanging="398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Acreedores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comerciales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no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corrientes</w:t>
            </w:r>
            <w:r>
              <w:rPr>
                <w:rFonts w:ascii="Arial"/>
                <w:b/>
                <w:color w:val="211E1E"/>
                <w:spacing w:val="28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162" w:lineRule="exact" w:before="0" w:after="0"/>
              <w:ind w:left="559" w:right="0" w:hanging="398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Deuda con</w:t>
            </w:r>
            <w:r>
              <w:rPr>
                <w:rFonts w:ascii="Arial" w:hAnsi="Arial"/>
                <w:b/>
                <w:color w:val="211E1E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características </w:t>
            </w:r>
            <w:r>
              <w:rPr>
                <w:rFonts w:ascii="Arial" w:hAnsi="Arial"/>
                <w:b/>
                <w:color w:val="211E1E"/>
                <w:sz w:val="16"/>
              </w:rPr>
              <w:t>especiales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a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largo plazo</w:t>
            </w:r>
            <w:r>
              <w:rPr>
                <w:rFonts w:ascii="Arial" w:hAnsi="Arial"/>
                <w:b/>
                <w:color w:val="211E1E"/>
                <w:spacing w:val="-34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20000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7"/>
              <w:ind w:right="5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943.080,81</w:t>
            </w:r>
          </w:p>
        </w:tc>
        <w:tc>
          <w:tcPr>
            <w:tcW w:w="1922" w:type="dxa"/>
          </w:tcPr>
          <w:p>
            <w:pPr>
              <w:pStyle w:val="TableParagraph"/>
              <w:spacing w:before="27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907.741,65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 w:before="1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3"/>
              <w:ind w:right="5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943.080,81</w:t>
            </w:r>
          </w:p>
        </w:tc>
        <w:tc>
          <w:tcPr>
            <w:tcW w:w="1922" w:type="dxa"/>
          </w:tcPr>
          <w:p>
            <w:pPr>
              <w:pStyle w:val="TableParagraph"/>
              <w:spacing w:before="33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907.741,65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2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57.095,00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22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57.095,00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21110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9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57.095,00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29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57.095,00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21120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63" w:lineRule="exact" w:before="162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1"/>
              <w:ind w:right="5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845.679,03</w:t>
            </w:r>
          </w:p>
        </w:tc>
        <w:tc>
          <w:tcPr>
            <w:tcW w:w="1922" w:type="dxa"/>
          </w:tcPr>
          <w:p>
            <w:pPr>
              <w:pStyle w:val="TableParagraph"/>
              <w:spacing w:before="31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793.506,07</w:t>
            </w: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62" w:lineRule="exact" w:before="161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21350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21360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8"/>
              <w:ind w:right="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845.679,03</w:t>
            </w:r>
          </w:p>
        </w:tc>
        <w:tc>
          <w:tcPr>
            <w:tcW w:w="1922" w:type="dxa"/>
          </w:tcPr>
          <w:p>
            <w:pPr>
              <w:pStyle w:val="TableParagraph"/>
              <w:spacing w:before="68"/>
              <w:ind w:right="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793.506,07</w:t>
            </w: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1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1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6"/>
              <w:ind w:right="3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40.306,78</w:t>
            </w:r>
          </w:p>
        </w:tc>
        <w:tc>
          <w:tcPr>
            <w:tcW w:w="1922" w:type="dxa"/>
          </w:tcPr>
          <w:p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57.140,58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 w:before="1"/>
              <w:ind w:left="95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21900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22000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23000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4"/>
              <w:ind w:right="3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87.209,80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4"/>
              <w:ind w:right="6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117.666,90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3" w:lineRule="exact"/>
              <w:ind w:left="95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63" w:lineRule="exact" w:before="162"/>
              <w:ind w:left="95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0"/>
              <w:ind w:right="3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87.209,80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0"/>
              <w:ind w:right="6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117.666,90</w:t>
            </w: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62" w:lineRule="exact" w:before="161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31220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6"/>
              <w:ind w:right="3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87.209,80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6"/>
              <w:ind w:right="6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117.666,90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31230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1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31290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 w:before="1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5" w:hRule="atLeast"/>
        </w:trPr>
        <w:tc>
          <w:tcPr>
            <w:tcW w:w="11099" w:type="dxa"/>
            <w:gridSpan w:val="8"/>
            <w:tcBorders>
              <w:top w:val="nil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99" w:type="dxa"/>
            <w:gridSpan w:val="8"/>
            <w:tcBorders>
              <w:top w:val="single" w:sz="4" w:space="0" w:color="211E1E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267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Ejercicio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al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que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van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referidas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las</w:t>
            </w:r>
            <w:r>
              <w:rPr>
                <w:color w:val="211E1E"/>
                <w:spacing w:val="-3"/>
                <w:sz w:val="12"/>
              </w:rPr>
              <w:t> </w:t>
            </w:r>
            <w:r>
              <w:rPr>
                <w:color w:val="211E1E"/>
                <w:sz w:val="12"/>
              </w:rPr>
              <w:t>cuentas</w:t>
            </w:r>
            <w:r>
              <w:rPr>
                <w:color w:val="211E1E"/>
                <w:spacing w:val="-3"/>
                <w:sz w:val="12"/>
              </w:rPr>
              <w:t> </w:t>
            </w:r>
            <w:r>
              <w:rPr>
                <w:color w:val="211E1E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0" w:val="left" w:leader="none"/>
              </w:tabs>
              <w:spacing w:line="240" w:lineRule="auto" w:before="2" w:after="0"/>
              <w:ind w:left="429" w:right="0" w:hanging="267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Ejercicio</w:t>
            </w:r>
            <w:r>
              <w:rPr>
                <w:color w:val="211E1E"/>
                <w:spacing w:val="-9"/>
                <w:sz w:val="12"/>
              </w:rPr>
              <w:t> </w:t>
            </w:r>
            <w:r>
              <w:rPr>
                <w:color w:val="211E1E"/>
                <w:sz w:val="12"/>
              </w:rPr>
              <w:t>anterior.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778002pt;margin-top:123.459969pt;width:158.8pt;height:.6pt;mso-position-horizontal-relative:page;mso-position-vertical-relative:page;z-index:-17133568" coordorigin="576,2469" coordsize="3176,12" path="m3751,2469l3751,2469,576,2469,576,2472,576,2474,576,2476,576,2479,576,2481,1255,2481,1257,2481,3295,2481,3297,2481,3751,2481,3751,2479,3751,2472,3751,2469xe" filled="true" fillcolor="#221e1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20" w:bottom="280" w:left="280" w:right="280"/>
        </w:sectPr>
      </w:pPr>
    </w:p>
    <w:tbl>
      <w:tblPr>
        <w:tblW w:w="0" w:type="auto"/>
        <w:jc w:val="left"/>
        <w:tblInd w:w="130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40"/>
        <w:gridCol w:w="624"/>
        <w:gridCol w:w="2086"/>
        <w:gridCol w:w="680"/>
        <w:gridCol w:w="963"/>
        <w:gridCol w:w="1926"/>
        <w:gridCol w:w="1921"/>
      </w:tblGrid>
      <w:tr>
        <w:trPr>
          <w:trHeight w:val="349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131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11E1E"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3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B35481951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6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211E1E"/>
                <w:sz w:val="14"/>
              </w:rPr>
              <w:t>Espacio</w:t>
            </w:r>
            <w:r>
              <w:rPr>
                <w:color w:val="211E1E"/>
                <w:spacing w:val="-5"/>
                <w:sz w:val="14"/>
              </w:rPr>
              <w:t> </w:t>
            </w:r>
            <w:r>
              <w:rPr>
                <w:color w:val="211E1E"/>
                <w:sz w:val="14"/>
              </w:rPr>
              <w:t>destinado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para</w:t>
            </w:r>
            <w:r>
              <w:rPr>
                <w:color w:val="211E1E"/>
                <w:spacing w:val="-3"/>
                <w:sz w:val="14"/>
              </w:rPr>
              <w:t> </w:t>
            </w:r>
            <w:r>
              <w:rPr>
                <w:color w:val="211E1E"/>
                <w:sz w:val="14"/>
              </w:rPr>
              <w:t>las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firmas</w:t>
            </w:r>
            <w:r>
              <w:rPr>
                <w:color w:val="211E1E"/>
                <w:spacing w:val="-3"/>
                <w:sz w:val="14"/>
              </w:rPr>
              <w:t> </w:t>
            </w:r>
            <w:r>
              <w:rPr>
                <w:color w:val="211E1E"/>
                <w:sz w:val="14"/>
              </w:rPr>
              <w:t>de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los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administradores</w:t>
            </w:r>
          </w:p>
        </w:tc>
      </w:tr>
      <w:tr>
        <w:trPr>
          <w:trHeight w:val="1423" w:hRule="atLeast"/>
        </w:trPr>
        <w:tc>
          <w:tcPr>
            <w:tcW w:w="351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color w:val="211E1E"/>
                <w:sz w:val="16"/>
              </w:rPr>
              <w:t>DENOMINACIÓN</w:t>
            </w:r>
            <w:r>
              <w:rPr>
                <w:color w:val="211E1E"/>
                <w:spacing w:val="-5"/>
                <w:sz w:val="16"/>
              </w:rPr>
              <w:t> </w:t>
            </w:r>
            <w:r>
              <w:rPr>
                <w:color w:val="211E1E"/>
                <w:sz w:val="16"/>
              </w:rPr>
              <w:t>SOCIAL:</w:t>
            </w: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3347" w:val="left" w:leader="none"/>
              </w:tabs>
              <w:ind w:left="172"/>
              <w:rPr>
                <w:sz w:val="16"/>
              </w:rPr>
            </w:pPr>
            <w:r>
              <w:rPr>
                <w:color w:val="231F20"/>
                <w:sz w:val="16"/>
                <w:u w:val="single" w:color="221E1F"/>
              </w:rPr>
              <w:t> </w:t>
            </w:r>
            <w:r>
              <w:rPr>
                <w:color w:val="231F20"/>
                <w:spacing w:val="-23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DEPORTES</w:t>
            </w:r>
            <w:r>
              <w:rPr>
                <w:color w:val="231F20"/>
                <w:spacing w:val="-3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CANARIASANA</w:t>
            </w:r>
            <w:r>
              <w:rPr>
                <w:color w:val="231F20"/>
                <w:spacing w:val="-2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SL</w:t>
              <w:tab/>
            </w:r>
          </w:p>
        </w:tc>
        <w:tc>
          <w:tcPr>
            <w:tcW w:w="7576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6284" w:type="dxa"/>
            <w:gridSpan w:val="5"/>
            <w:tcBorders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71" w:right="21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E1E"/>
                <w:spacing w:val="-1"/>
                <w:sz w:val="14"/>
              </w:rPr>
              <w:t>PATRIMONIO</w:t>
            </w:r>
            <w:r>
              <w:rPr>
                <w:rFonts w:ascii="Arial"/>
                <w:b/>
                <w:color w:val="211E1E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1"/>
                <w:sz w:val="14"/>
              </w:rPr>
              <w:t>NETO</w:t>
            </w:r>
            <w:r>
              <w:rPr>
                <w:rFonts w:ascii="Arial"/>
                <w:b/>
                <w:color w:val="211E1E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1"/>
                <w:sz w:val="14"/>
              </w:rPr>
              <w:t>Y</w:t>
            </w:r>
            <w:r>
              <w:rPr>
                <w:rFonts w:ascii="Arial"/>
                <w:b/>
                <w:color w:val="211E1E"/>
                <w:spacing w:val="-9"/>
                <w:sz w:val="14"/>
              </w:rPr>
              <w:t> </w:t>
            </w:r>
            <w:r>
              <w:rPr>
                <w:rFonts w:ascii="Arial"/>
                <w:b/>
                <w:color w:val="211E1E"/>
                <w:sz w:val="14"/>
              </w:rPr>
              <w:t>PASIVO</w:t>
            </w:r>
          </w:p>
        </w:tc>
        <w:tc>
          <w:tcPr>
            <w:tcW w:w="963" w:type="dxa"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8"/>
              <w:ind w:left="37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E1E"/>
                <w:sz w:val="14"/>
              </w:rPr>
              <w:t>NOTAS DE</w:t>
            </w:r>
            <w:r>
              <w:rPr>
                <w:rFonts w:ascii="Arial"/>
                <w:b/>
                <w:color w:val="211E1E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11E1E"/>
                <w:spacing w:val="-6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MEMORIA</w:t>
            </w:r>
          </w:p>
        </w:tc>
        <w:tc>
          <w:tcPr>
            <w:tcW w:w="1926" w:type="dxa"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tabs>
                <w:tab w:pos="1532" w:val="left" w:leader="none"/>
              </w:tabs>
              <w:spacing w:before="110"/>
              <w:ind w:right="97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11E1E"/>
                <w:spacing w:val="-1"/>
                <w:sz w:val="14"/>
              </w:rPr>
              <w:t>EJERCICIO</w:t>
            </w:r>
            <w:r>
              <w:rPr>
                <w:rFonts w:ascii="Arial"/>
                <w:b/>
                <w:color w:val="211E1E"/>
                <w:spacing w:val="56"/>
                <w:sz w:val="14"/>
                <w:u w:val="single" w:color="201D1D"/>
              </w:rPr>
              <w:t> </w:t>
            </w:r>
            <w:r>
              <w:rPr>
                <w:rFonts w:ascii="Arial"/>
                <w:b/>
                <w:color w:val="211E1E"/>
                <w:spacing w:val="56"/>
                <w:sz w:val="14"/>
                <w:u w:val="single" w:color="201D1D"/>
              </w:rPr>
              <w:t> </w:t>
            </w:r>
            <w:r>
              <w:rPr>
                <w:color w:val="231F20"/>
                <w:position w:val="4"/>
                <w:sz w:val="16"/>
              </w:rPr>
              <w:t>2018</w:t>
              <w:tab/>
            </w:r>
            <w:r>
              <w:rPr>
                <w:color w:val="211E1E"/>
                <w:sz w:val="14"/>
              </w:rPr>
              <w:t>(1)</w:t>
            </w:r>
          </w:p>
        </w:tc>
        <w:tc>
          <w:tcPr>
            <w:tcW w:w="1921" w:type="dxa"/>
            <w:tcBorders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tabs>
                <w:tab w:pos="1532" w:val="left" w:leader="none"/>
              </w:tabs>
              <w:spacing w:before="90"/>
              <w:ind w:right="87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11E1E"/>
                <w:spacing w:val="-1"/>
                <w:sz w:val="14"/>
              </w:rPr>
              <w:t>EJERCICIO</w:t>
            </w:r>
            <w:r>
              <w:rPr>
                <w:rFonts w:ascii="Arial"/>
                <w:b/>
                <w:color w:val="211E1E"/>
                <w:spacing w:val="60"/>
                <w:sz w:val="14"/>
                <w:u w:val="single" w:color="201D1D"/>
              </w:rPr>
              <w:t> </w:t>
            </w:r>
            <w:r>
              <w:rPr>
                <w:rFonts w:ascii="Arial"/>
                <w:b/>
                <w:color w:val="211E1E"/>
                <w:spacing w:val="60"/>
                <w:sz w:val="14"/>
                <w:u w:val="single" w:color="201D1D"/>
              </w:rPr>
              <w:t> </w:t>
            </w:r>
            <w:r>
              <w:rPr>
                <w:color w:val="231F20"/>
                <w:position w:val="6"/>
                <w:sz w:val="16"/>
              </w:rPr>
              <w:t>2017</w:t>
              <w:tab/>
            </w:r>
            <w:r>
              <w:rPr>
                <w:color w:val="211E1E"/>
                <w:sz w:val="14"/>
              </w:rPr>
              <w:t>(2)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 w:val="restart"/>
            <w:tcBorders>
              <w:top w:val="single" w:sz="4" w:space="0" w:color="211E1E"/>
              <w:bottom w:val="nil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206"/>
              <w:rPr>
                <w:sz w:val="16"/>
              </w:rPr>
            </w:pPr>
            <w:r>
              <w:rPr>
                <w:color w:val="211E1E"/>
                <w:sz w:val="16"/>
              </w:rPr>
              <w:t>. . . . . . . . . . . . . . . . . . . . 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</w:t>
            </w:r>
          </w:p>
          <w:p>
            <w:pPr>
              <w:pStyle w:val="TableParagraph"/>
              <w:tabs>
                <w:tab w:pos="559" w:val="left" w:leader="none"/>
              </w:tabs>
              <w:spacing w:line="208" w:lineRule="auto" w:before="35"/>
              <w:ind w:left="559" w:right="135" w:hanging="397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I.</w:t>
              <w:tab/>
              <w:t>Pasivos vinculados con activos no corrientes mantenidos para</w:t>
            </w:r>
            <w:r>
              <w:rPr>
                <w:rFonts w:ascii="Arial"/>
                <w:b/>
                <w:color w:val="211E1E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venta</w:t>
            </w:r>
            <w:r>
              <w:rPr>
                <w:rFonts w:ascii="Arial"/>
                <w:b/>
                <w:color w:val="211E1E"/>
                <w:spacing w:val="29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II.</w:t>
              <w:tab/>
              <w:t>Provisiones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corto plazo</w:t>
            </w:r>
            <w:r>
              <w:rPr>
                <w:rFonts w:ascii="Arial"/>
                <w:b/>
                <w:color w:val="211E1E"/>
                <w:spacing w:val="20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III.</w:t>
              <w:tab/>
              <w:t>Deudas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corto plazo</w:t>
            </w:r>
            <w:r>
              <w:rPr>
                <w:rFonts w:ascii="Arial"/>
                <w:b/>
                <w:color w:val="211E1E"/>
                <w:spacing w:val="-7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1.</w:t>
              <w:tab/>
            </w:r>
            <w:r>
              <w:rPr>
                <w:color w:val="211E1E"/>
                <w:spacing w:val="-1"/>
                <w:sz w:val="16"/>
              </w:rPr>
              <w:t>Deudas</w:t>
            </w:r>
            <w:r>
              <w:rPr>
                <w:color w:val="211E1E"/>
                <w:sz w:val="16"/>
              </w:rPr>
              <w:t> </w:t>
            </w:r>
            <w:r>
              <w:rPr>
                <w:color w:val="211E1E"/>
                <w:spacing w:val="-1"/>
                <w:sz w:val="16"/>
              </w:rPr>
              <w:t>con entidades</w:t>
            </w:r>
            <w:r>
              <w:rPr>
                <w:color w:val="211E1E"/>
                <w:sz w:val="16"/>
              </w:rPr>
              <w:t> de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crédito</w:t>
            </w:r>
            <w:r>
              <w:rPr>
                <w:color w:val="211E1E"/>
                <w:spacing w:val="-25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2.</w:t>
              <w:tab/>
              <w:t>Acreedores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por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arrendamiento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financiero</w:t>
            </w:r>
            <w:r>
              <w:rPr>
                <w:color w:val="211E1E"/>
                <w:spacing w:val="27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3.</w:t>
              <w:tab/>
              <w:t>Otras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deudas a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corto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plazo</w:t>
            </w:r>
            <w:r>
              <w:rPr>
                <w:color w:val="211E1E"/>
                <w:spacing w:val="37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59" w:val="left" w:leader="none"/>
                <w:tab w:pos="560" w:val="left" w:leader="none"/>
              </w:tabs>
              <w:spacing w:line="240" w:lineRule="auto" w:before="1" w:after="0"/>
              <w:ind w:left="560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Deudas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con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empresas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del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grupo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asociadas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corto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plazo</w:t>
            </w:r>
            <w:r>
              <w:rPr>
                <w:rFonts w:ascii="Arial"/>
                <w:b/>
                <w:color w:val="211E1E"/>
                <w:spacing w:val="-9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59" w:val="left" w:leader="none"/>
                <w:tab w:pos="560" w:val="left" w:leader="none"/>
              </w:tabs>
              <w:spacing w:line="240" w:lineRule="auto" w:before="0" w:after="0"/>
              <w:ind w:left="559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pacing w:val="-1"/>
                <w:sz w:val="16"/>
              </w:rPr>
              <w:t>Acreedores comerciales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otras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cuentas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pagar</w:t>
            </w:r>
            <w:r>
              <w:rPr>
                <w:rFonts w:ascii="Arial"/>
                <w:b/>
                <w:color w:val="211E1E"/>
                <w:spacing w:val="-34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1.</w:t>
              <w:tab/>
            </w:r>
            <w:r>
              <w:rPr>
                <w:color w:val="211E1E"/>
                <w:spacing w:val="-1"/>
                <w:sz w:val="16"/>
              </w:rPr>
              <w:t>Proveedores</w:t>
            </w:r>
            <w:r>
              <w:rPr>
                <w:color w:val="211E1E"/>
                <w:spacing w:val="-15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spacing w:before="1"/>
              <w:ind w:left="163"/>
              <w:rPr>
                <w:sz w:val="16"/>
              </w:rPr>
            </w:pPr>
            <w:r>
              <w:rPr>
                <w:rFonts w:ascii="Arial"/>
                <w:i/>
                <w:color w:val="211E1E"/>
                <w:sz w:val="16"/>
              </w:rPr>
              <w:t>a)</w:t>
              <w:tab/>
              <w:t>Proveedores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a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largo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plazo</w:t>
            </w:r>
            <w:r>
              <w:rPr>
                <w:rFonts w:ascii="Arial"/>
                <w:i/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rFonts w:ascii="Arial"/>
                <w:i/>
                <w:color w:val="211E1E"/>
                <w:sz w:val="16"/>
              </w:rPr>
              <w:t>b)</w:t>
              <w:tab/>
              <w:t>Proveedores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a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corto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plazo</w:t>
            </w:r>
            <w:r>
              <w:rPr>
                <w:rFonts w:ascii="Arial"/>
                <w:i/>
                <w:color w:val="211E1E"/>
                <w:spacing w:val="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559" w:val="left" w:leader="none"/>
              </w:tabs>
              <w:ind w:left="163"/>
              <w:rPr>
                <w:sz w:val="16"/>
              </w:rPr>
            </w:pPr>
            <w:r>
              <w:rPr>
                <w:color w:val="211E1E"/>
                <w:sz w:val="16"/>
              </w:rPr>
              <w:t>2.</w:t>
              <w:tab/>
              <w:t>Otros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acreedores</w:t>
            </w:r>
            <w:r>
              <w:rPr>
                <w:color w:val="211E1E"/>
                <w:spacing w:val="1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59" w:val="left" w:leader="none"/>
                <w:tab w:pos="560" w:val="left" w:leader="none"/>
              </w:tabs>
              <w:spacing w:line="240" w:lineRule="auto" w:before="1" w:after="0"/>
              <w:ind w:left="559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Periodificaciones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corto plazo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0" w:val="left" w:leader="none"/>
              </w:tabs>
              <w:spacing w:line="240" w:lineRule="auto" w:before="0" w:after="0"/>
              <w:ind w:left="559" w:right="0" w:hanging="397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Deuda</w:t>
            </w:r>
            <w:r>
              <w:rPr>
                <w:rFonts w:ascii="Arial" w:hAns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con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características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especiales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a</w:t>
            </w:r>
            <w:r>
              <w:rPr>
                <w:rFonts w:ascii="Arial" w:hAns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corto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plazo 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5" w:lineRule="exact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TOTAL</w:t>
            </w:r>
            <w:r>
              <w:rPr>
                <w:rFonts w:ascii="Arial"/>
                <w:b/>
                <w:color w:val="211E1E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PATRIMONIO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NETO</w:t>
            </w:r>
            <w:r>
              <w:rPr>
                <w:rFonts w:ascii="Arial"/>
                <w:b/>
                <w:color w:val="211E1E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PASIVO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(A</w:t>
            </w:r>
            <w:r>
              <w:rPr>
                <w:rFonts w:ascii="Arial"/>
                <w:b/>
                <w:color w:val="211E1E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B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C)</w:t>
            </w:r>
            <w:r>
              <w:rPr>
                <w:rFonts w:ascii="Arial"/>
                <w:b/>
                <w:color w:val="211E1E"/>
                <w:spacing w:val="3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32000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95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771.490,54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86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408.095,36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32100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32200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32300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93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492.708,71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85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313.717,01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32320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91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491.192,40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91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312.200,70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32330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32390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86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1.516,31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86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1.516,31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32400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32500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82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278.781,83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82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94.378,35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32580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80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223.194,62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46.726,59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32581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32582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76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223.194,62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83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46.726,59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32590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94"/>
              <w:ind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55.587,21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103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47.651,76</w:t>
            </w: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32600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32700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  <w:right w:val="single" w:sz="4" w:space="0" w:color="211E1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5" w:lineRule="exact"/>
              <w:ind w:left="9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30000</w:t>
            </w:r>
          </w:p>
        </w:tc>
        <w:tc>
          <w:tcPr>
            <w:tcW w:w="96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>
            <w:pPr>
              <w:pStyle w:val="TableParagraph"/>
              <w:spacing w:before="79"/>
              <w:ind w:right="9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1.801.781,15</w:t>
            </w:r>
          </w:p>
        </w:tc>
        <w:tc>
          <w:tcPr>
            <w:tcW w:w="1921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</w:tcBorders>
          </w:tcPr>
          <w:p>
            <w:pPr>
              <w:pStyle w:val="TableParagraph"/>
              <w:spacing w:before="70"/>
              <w:ind w:right="9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1.433.503,91</w:t>
            </w:r>
          </w:p>
        </w:tc>
      </w:tr>
      <w:tr>
        <w:trPr>
          <w:trHeight w:val="6675" w:hRule="atLeast"/>
        </w:trPr>
        <w:tc>
          <w:tcPr>
            <w:tcW w:w="11094" w:type="dxa"/>
            <w:gridSpan w:val="8"/>
            <w:tcBorders>
              <w:top w:val="nil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94" w:type="dxa"/>
            <w:gridSpan w:val="8"/>
            <w:tcBorders>
              <w:top w:val="single" w:sz="4" w:space="0" w:color="211E1E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267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Ejercicio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al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que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van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referidas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las</w:t>
            </w:r>
            <w:r>
              <w:rPr>
                <w:color w:val="211E1E"/>
                <w:spacing w:val="-3"/>
                <w:sz w:val="12"/>
              </w:rPr>
              <w:t> </w:t>
            </w:r>
            <w:r>
              <w:rPr>
                <w:color w:val="211E1E"/>
                <w:sz w:val="12"/>
              </w:rPr>
              <w:t>cuentas</w:t>
            </w:r>
            <w:r>
              <w:rPr>
                <w:color w:val="211E1E"/>
                <w:spacing w:val="-3"/>
                <w:sz w:val="12"/>
              </w:rPr>
              <w:t> </w:t>
            </w:r>
            <w:r>
              <w:rPr>
                <w:color w:val="211E1E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0" w:val="left" w:leader="none"/>
              </w:tabs>
              <w:spacing w:line="240" w:lineRule="auto" w:before="2" w:after="0"/>
              <w:ind w:left="429" w:right="0" w:hanging="267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Ejercicio</w:t>
            </w:r>
            <w:r>
              <w:rPr>
                <w:color w:val="211E1E"/>
                <w:spacing w:val="-9"/>
                <w:sz w:val="12"/>
              </w:rPr>
              <w:t> </w:t>
            </w:r>
            <w:r>
              <w:rPr>
                <w:color w:val="211E1E"/>
                <w:sz w:val="12"/>
              </w:rPr>
              <w:t>anterior.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778002pt;margin-top:123.459969pt;width:158.8pt;height:.6pt;mso-position-horizontal-relative:page;mso-position-vertical-relative:page;z-index:-17133056" coordorigin="576,2469" coordsize="3176,12" path="m3751,2469l3751,2469,576,2469,576,2472,576,2474,576,2476,576,2479,576,2481,1255,2481,1257,2481,3295,2481,3297,2481,3751,2481,3751,2479,3751,2472,3751,2469xe" filled="true" fillcolor="#221e1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20" w:bottom="280" w:left="280" w:right="280"/>
        </w:sectPr>
      </w:pPr>
    </w:p>
    <w:tbl>
      <w:tblPr>
        <w:tblW w:w="0" w:type="auto"/>
        <w:jc w:val="left"/>
        <w:tblInd w:w="130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40"/>
        <w:gridCol w:w="624"/>
        <w:gridCol w:w="2086"/>
        <w:gridCol w:w="680"/>
        <w:gridCol w:w="966"/>
        <w:gridCol w:w="1927"/>
        <w:gridCol w:w="1922"/>
      </w:tblGrid>
      <w:tr>
        <w:trPr>
          <w:trHeight w:val="349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131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11E1E"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63"/>
              <w:ind w:left="70"/>
              <w:rPr>
                <w:sz w:val="16"/>
              </w:rPr>
            </w:pPr>
            <w:r>
              <w:rPr>
                <w:color w:val="231F20"/>
                <w:sz w:val="16"/>
              </w:rPr>
              <w:t>B35481951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1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211E1E"/>
                <w:sz w:val="14"/>
              </w:rPr>
              <w:t>Espacio</w:t>
            </w:r>
            <w:r>
              <w:rPr>
                <w:color w:val="211E1E"/>
                <w:spacing w:val="-5"/>
                <w:sz w:val="14"/>
              </w:rPr>
              <w:t> </w:t>
            </w:r>
            <w:r>
              <w:rPr>
                <w:color w:val="211E1E"/>
                <w:sz w:val="14"/>
              </w:rPr>
              <w:t>destinado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para</w:t>
            </w:r>
            <w:r>
              <w:rPr>
                <w:color w:val="211E1E"/>
                <w:spacing w:val="-3"/>
                <w:sz w:val="14"/>
              </w:rPr>
              <w:t> </w:t>
            </w:r>
            <w:r>
              <w:rPr>
                <w:color w:val="211E1E"/>
                <w:sz w:val="14"/>
              </w:rPr>
              <w:t>las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firmas</w:t>
            </w:r>
            <w:r>
              <w:rPr>
                <w:color w:val="211E1E"/>
                <w:spacing w:val="-3"/>
                <w:sz w:val="14"/>
              </w:rPr>
              <w:t> </w:t>
            </w:r>
            <w:r>
              <w:rPr>
                <w:color w:val="211E1E"/>
                <w:sz w:val="14"/>
              </w:rPr>
              <w:t>de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los</w:t>
            </w:r>
            <w:r>
              <w:rPr>
                <w:color w:val="211E1E"/>
                <w:spacing w:val="-4"/>
                <w:sz w:val="14"/>
              </w:rPr>
              <w:t> </w:t>
            </w:r>
            <w:r>
              <w:rPr>
                <w:color w:val="211E1E"/>
                <w:sz w:val="14"/>
              </w:rPr>
              <w:t>administradores</w:t>
            </w:r>
          </w:p>
        </w:tc>
      </w:tr>
      <w:tr>
        <w:trPr>
          <w:trHeight w:val="1423" w:hRule="atLeast"/>
        </w:trPr>
        <w:tc>
          <w:tcPr>
            <w:tcW w:w="351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color w:val="211E1E"/>
                <w:sz w:val="16"/>
              </w:rPr>
              <w:t>DENOMINACIÓN</w:t>
            </w:r>
            <w:r>
              <w:rPr>
                <w:color w:val="211E1E"/>
                <w:spacing w:val="-5"/>
                <w:sz w:val="16"/>
              </w:rPr>
              <w:t> </w:t>
            </w:r>
            <w:r>
              <w:rPr>
                <w:color w:val="211E1E"/>
                <w:sz w:val="16"/>
              </w:rPr>
              <w:t>SOCIAL:</w:t>
            </w: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3347" w:val="left" w:leader="none"/>
              </w:tabs>
              <w:spacing w:before="1"/>
              <w:ind w:left="172"/>
              <w:rPr>
                <w:sz w:val="16"/>
              </w:rPr>
            </w:pPr>
            <w:r>
              <w:rPr>
                <w:color w:val="231F20"/>
                <w:spacing w:val="-4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DEPORTES</w:t>
            </w:r>
            <w:r>
              <w:rPr>
                <w:color w:val="231F20"/>
                <w:spacing w:val="-3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CANARIASANA</w:t>
            </w:r>
            <w:r>
              <w:rPr>
                <w:color w:val="231F20"/>
                <w:spacing w:val="-2"/>
                <w:sz w:val="16"/>
                <w:u w:val="single" w:color="221E1F"/>
              </w:rPr>
              <w:t> </w:t>
            </w:r>
            <w:r>
              <w:rPr>
                <w:color w:val="231F20"/>
                <w:sz w:val="16"/>
                <w:u w:val="single" w:color="221E1F"/>
              </w:rPr>
              <w:t>SL</w:t>
              <w:tab/>
            </w:r>
          </w:p>
        </w:tc>
        <w:tc>
          <w:tcPr>
            <w:tcW w:w="7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6284" w:type="dxa"/>
            <w:gridSpan w:val="5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0" w:lineRule="exact"/>
              <w:ind w:left="2070" w:right="20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E1E"/>
                <w:sz w:val="14"/>
              </w:rPr>
              <w:t>(DEBE)</w:t>
            </w:r>
            <w:r>
              <w:rPr>
                <w:rFonts w:ascii="Arial"/>
                <w:b/>
                <w:color w:val="211E1E"/>
                <w:spacing w:val="-3"/>
                <w:sz w:val="14"/>
              </w:rPr>
              <w:t> </w:t>
            </w:r>
            <w:r>
              <w:rPr>
                <w:rFonts w:ascii="Arial"/>
                <w:b/>
                <w:color w:val="211E1E"/>
                <w:sz w:val="14"/>
              </w:rPr>
              <w:t>/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 </w:t>
            </w:r>
            <w:r>
              <w:rPr>
                <w:rFonts w:ascii="Arial"/>
                <w:b/>
                <w:color w:val="211E1E"/>
                <w:sz w:val="14"/>
              </w:rPr>
              <w:t>HABER</w:t>
            </w:r>
          </w:p>
        </w:tc>
        <w:tc>
          <w:tcPr>
            <w:tcW w:w="966" w:type="dxa"/>
          </w:tcPr>
          <w:p>
            <w:pPr>
              <w:pStyle w:val="TableParagraph"/>
              <w:spacing w:line="160" w:lineRule="exact" w:before="8"/>
              <w:ind w:left="34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1E1E"/>
                <w:sz w:val="14"/>
              </w:rPr>
              <w:t>NOTAS DE</w:t>
            </w:r>
            <w:r>
              <w:rPr>
                <w:rFonts w:ascii="Arial"/>
                <w:b/>
                <w:color w:val="211E1E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11E1E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11E1E"/>
                <w:spacing w:val="-2"/>
                <w:sz w:val="14"/>
              </w:rPr>
              <w:t>MEMORIA</w:t>
            </w:r>
          </w:p>
        </w:tc>
        <w:tc>
          <w:tcPr>
            <w:tcW w:w="1927" w:type="dxa"/>
          </w:tcPr>
          <w:p>
            <w:pPr>
              <w:pStyle w:val="TableParagraph"/>
              <w:tabs>
                <w:tab w:pos="1532" w:val="left" w:leader="none"/>
              </w:tabs>
              <w:spacing w:line="229" w:lineRule="exact" w:before="100"/>
              <w:ind w:right="9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11E1E"/>
                <w:spacing w:val="-1"/>
                <w:sz w:val="14"/>
              </w:rPr>
              <w:t>EJERCICIO</w:t>
            </w:r>
            <w:r>
              <w:rPr>
                <w:rFonts w:ascii="Arial"/>
                <w:b/>
                <w:color w:val="211E1E"/>
                <w:spacing w:val="69"/>
                <w:sz w:val="14"/>
                <w:u w:val="single" w:color="201D1D"/>
              </w:rPr>
              <w:t> </w:t>
            </w:r>
            <w:r>
              <w:rPr>
                <w:rFonts w:ascii="Arial"/>
                <w:b/>
                <w:color w:val="211E1E"/>
                <w:spacing w:val="69"/>
                <w:sz w:val="14"/>
                <w:u w:val="single" w:color="201D1D"/>
              </w:rPr>
              <w:t> </w:t>
            </w:r>
            <w:r>
              <w:rPr>
                <w:color w:val="231F20"/>
                <w:position w:val="5"/>
                <w:sz w:val="16"/>
              </w:rPr>
              <w:t>2018</w:t>
              <w:tab/>
            </w:r>
            <w:r>
              <w:rPr>
                <w:color w:val="211E1E"/>
                <w:sz w:val="14"/>
              </w:rPr>
              <w:t>(1)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532" w:val="left" w:leader="none"/>
              </w:tabs>
              <w:spacing w:line="229" w:lineRule="exact" w:before="100"/>
              <w:ind w:right="92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11E1E"/>
                <w:spacing w:val="-1"/>
                <w:sz w:val="14"/>
              </w:rPr>
              <w:t>EJERCICIO</w:t>
            </w:r>
            <w:r>
              <w:rPr>
                <w:rFonts w:ascii="Arial"/>
                <w:b/>
                <w:color w:val="211E1E"/>
                <w:spacing w:val="73"/>
                <w:sz w:val="14"/>
                <w:u w:val="single" w:color="201D1D"/>
              </w:rPr>
              <w:t> </w:t>
            </w:r>
            <w:r>
              <w:rPr>
                <w:rFonts w:ascii="Arial"/>
                <w:b/>
                <w:color w:val="211E1E"/>
                <w:spacing w:val="73"/>
                <w:sz w:val="14"/>
                <w:u w:val="single" w:color="201D1D"/>
              </w:rPr>
              <w:t> </w:t>
            </w:r>
            <w:r>
              <w:rPr>
                <w:color w:val="231F20"/>
                <w:position w:val="5"/>
                <w:sz w:val="16"/>
              </w:rPr>
              <w:t>2017</w:t>
              <w:tab/>
            </w:r>
            <w:r>
              <w:rPr>
                <w:color w:val="211E1E"/>
                <w:sz w:val="14"/>
              </w:rPr>
              <w:t>(2)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273"/>
              <w:rPr>
                <w:sz w:val="16"/>
              </w:rPr>
            </w:pPr>
            <w:r>
              <w:rPr>
                <w:color w:val="211E1E"/>
                <w:sz w:val="16"/>
              </w:rPr>
              <w:t>. . . . . . . . . . . . . . . . . . . . . . . . 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08" w:lineRule="auto" w:before="35" w:after="0"/>
              <w:ind w:left="486" w:right="133" w:hanging="323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Variación de existencias de productos terminados y en curso de</w:t>
            </w:r>
            <w:r>
              <w:rPr>
                <w:rFonts w:ascii="Arial" w:hAnsi="Arial"/>
                <w:b/>
                <w:color w:val="211E1E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fabricación</w:t>
            </w:r>
            <w:r>
              <w:rPr>
                <w:rFonts w:ascii="Arial" w:hAnsi="Arial"/>
                <w:b/>
                <w:color w:val="211E1E"/>
                <w:spacing w:val="23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Trabajos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realizados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por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la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empresa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para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su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activo</w:t>
            </w:r>
            <w:r>
              <w:rPr>
                <w:rFonts w:ascii="Arial"/>
                <w:b/>
                <w:color w:val="211E1E"/>
                <w:spacing w:val="20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4.   </w:t>
            </w:r>
            <w:r>
              <w:rPr>
                <w:rFonts w:ascii="Arial"/>
                <w:b/>
                <w:color w:val="211E1E"/>
                <w:spacing w:val="10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Aprovisionamientos</w:t>
            </w:r>
            <w:r>
              <w:rPr>
                <w:color w:val="211E1E"/>
                <w:sz w:val="16"/>
              </w:rPr>
              <w:t>. 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 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5.   </w:t>
            </w:r>
            <w:r>
              <w:rPr>
                <w:rFonts w:ascii="Arial" w:hAnsi="Arial"/>
                <w:b/>
                <w:color w:val="211E1E"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Otros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ingresos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de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explotación</w:t>
            </w:r>
            <w:r>
              <w:rPr>
                <w:rFonts w:ascii="Arial" w:hAnsi="Arial"/>
                <w:b/>
                <w:color w:val="211E1E"/>
                <w:spacing w:val="-4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6.   </w:t>
            </w:r>
            <w:r>
              <w:rPr>
                <w:rFonts w:ascii="Arial"/>
                <w:b/>
                <w:color w:val="211E1E"/>
                <w:spacing w:val="10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Gastos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personal</w:t>
            </w:r>
            <w:r>
              <w:rPr>
                <w:rFonts w:ascii="Arial"/>
                <w:b/>
                <w:color w:val="211E1E"/>
                <w:spacing w:val="13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7.   </w:t>
            </w:r>
            <w:r>
              <w:rPr>
                <w:rFonts w:ascii="Arial" w:hAnsi="Arial"/>
                <w:b/>
                <w:color w:val="211E1E"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Otros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gastos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de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explotación</w:t>
            </w:r>
            <w:r>
              <w:rPr>
                <w:rFonts w:ascii="Arial" w:hAnsi="Arial"/>
                <w:b/>
                <w:color w:val="211E1E"/>
                <w:spacing w:val="-3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8.   </w:t>
            </w:r>
            <w:r>
              <w:rPr>
                <w:rFonts w:ascii="Arial" w:hAnsi="Arial"/>
                <w:b/>
                <w:color w:val="211E1E"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Amortización del inmovilizado</w:t>
            </w:r>
            <w:r>
              <w:rPr>
                <w:rFonts w:ascii="Arial" w:hAnsi="Arial"/>
                <w:b/>
                <w:color w:val="211E1E"/>
                <w:spacing w:val="-4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line="208" w:lineRule="auto" w:before="36"/>
              <w:ind w:left="486" w:right="120" w:hanging="323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9.    Imputación de subvenciones de inmovilizado no financiero y</w:t>
            </w:r>
            <w:r>
              <w:rPr>
                <w:rFonts w:ascii="Arial" w:hAnsi="Arial"/>
                <w:b/>
                <w:color w:val="211E1E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otras</w:t>
            </w:r>
            <w:r>
              <w:rPr>
                <w:rFonts w:ascii="Arial" w:hAnsi="Arial"/>
                <w:b/>
                <w:color w:val="211E1E"/>
                <w:spacing w:val="39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10.</w:t>
            </w:r>
            <w:r>
              <w:rPr>
                <w:rFonts w:ascii="Arial"/>
                <w:b/>
                <w:color w:val="211E1E"/>
                <w:spacing w:val="54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Excesos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provisiones</w:t>
            </w:r>
            <w:r>
              <w:rPr>
                <w:rFonts w:ascii="Arial"/>
                <w:b/>
                <w:color w:val="211E1E"/>
                <w:spacing w:val="3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Deterioro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y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resultado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por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enajenaciones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del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inmovilizado</w:t>
            </w:r>
            <w:r>
              <w:rPr>
                <w:rFonts w:ascii="Arial"/>
                <w:b/>
                <w:color w:val="211E1E"/>
                <w:spacing w:val="-6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Diferencia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negativa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combinaciones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negocio</w:t>
            </w:r>
            <w:r>
              <w:rPr>
                <w:rFonts w:ascii="Arial"/>
                <w:b/>
                <w:color w:val="211E1E"/>
                <w:spacing w:val="12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13.</w:t>
            </w:r>
            <w:r>
              <w:rPr>
                <w:rFonts w:ascii="Arial"/>
                <w:b/>
                <w:color w:val="211E1E"/>
                <w:spacing w:val="1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Otros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resultados</w:t>
            </w:r>
            <w:r>
              <w:rPr>
                <w:rFonts w:ascii="Arial"/>
                <w:b/>
                <w:color w:val="211E1E"/>
                <w:spacing w:val="4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7" w:val="left" w:leader="none"/>
              </w:tabs>
              <w:spacing w:line="172" w:lineRule="exact" w:before="15" w:after="0"/>
              <w:ind w:left="486" w:right="0" w:hanging="3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RESULTADO</w:t>
            </w:r>
            <w:r>
              <w:rPr>
                <w:rFonts w:ascii="Arial" w:hAnsi="Arial"/>
                <w:b/>
                <w:color w:val="211E1E"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DE</w:t>
            </w:r>
            <w:r>
              <w:rPr>
                <w:rFonts w:ascii="Arial" w:hAnsi="Arial"/>
                <w:b/>
                <w:color w:val="211E1E"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EXPLOTACIÓN</w:t>
            </w:r>
          </w:p>
          <w:p>
            <w:pPr>
              <w:pStyle w:val="TableParagraph"/>
              <w:spacing w:line="172" w:lineRule="exact"/>
              <w:ind w:left="486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(1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+ 2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+ 3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4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+ 5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+ 6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7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+ 8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+ 9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10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+ 11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+ 12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13)</w:t>
            </w:r>
            <w:r>
              <w:rPr>
                <w:rFonts w:ascii="Arial"/>
                <w:b/>
                <w:color w:val="211E1E"/>
                <w:spacing w:val="1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14.</w:t>
            </w:r>
            <w:r>
              <w:rPr>
                <w:rFonts w:ascii="Arial"/>
                <w:b/>
                <w:color w:val="211E1E"/>
                <w:spacing w:val="54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Ingresos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financieros</w:t>
            </w:r>
            <w:r>
              <w:rPr>
                <w:rFonts w:ascii="Arial"/>
                <w:b/>
                <w:color w:val="211E1E"/>
                <w:spacing w:val="22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87" w:val="left" w:leader="none"/>
              </w:tabs>
              <w:spacing w:line="208" w:lineRule="auto" w:before="35" w:after="0"/>
              <w:ind w:left="486" w:right="132" w:hanging="323"/>
              <w:jc w:val="left"/>
              <w:rPr>
                <w:sz w:val="16"/>
              </w:rPr>
            </w:pPr>
            <w:r>
              <w:rPr>
                <w:rFonts w:ascii="Arial" w:hAnsi="Arial"/>
                <w:i/>
                <w:color w:val="211E1E"/>
                <w:sz w:val="16"/>
              </w:rPr>
              <w:t>Imputación de subvenciones, donaciones y legados de carácter</w:t>
            </w:r>
            <w:r>
              <w:rPr>
                <w:rFonts w:ascii="Arial" w:hAnsi="Arial"/>
                <w:i/>
                <w:color w:val="211E1E"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color w:val="211E1E"/>
                <w:sz w:val="16"/>
              </w:rPr>
              <w:t>financiero</w:t>
            </w:r>
            <w:r>
              <w:rPr>
                <w:rFonts w:ascii="Arial" w:hAnsi="Arial"/>
                <w:i/>
                <w:color w:val="211E1E"/>
                <w:spacing w:val="4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</w:t>
            </w: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i/>
                <w:color w:val="211E1E"/>
                <w:sz w:val="16"/>
              </w:rPr>
              <w:t>b)   </w:t>
            </w:r>
            <w:r>
              <w:rPr>
                <w:rFonts w:ascii="Arial"/>
                <w:i/>
                <w:color w:val="211E1E"/>
                <w:spacing w:val="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Otros ingresos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financieros</w:t>
            </w:r>
            <w:r>
              <w:rPr>
                <w:rFonts w:ascii="Arial"/>
                <w:i/>
                <w:color w:val="211E1E"/>
                <w:spacing w:val="-4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15.</w:t>
            </w:r>
            <w:r>
              <w:rPr>
                <w:rFonts w:ascii="Arial"/>
                <w:b/>
                <w:color w:val="211E1E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Gastos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financieros</w:t>
            </w:r>
            <w:r>
              <w:rPr>
                <w:rFonts w:ascii="Arial"/>
                <w:b/>
                <w:color w:val="211E1E"/>
                <w:spacing w:val="-30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16.</w:t>
            </w:r>
            <w:r>
              <w:rPr>
                <w:rFonts w:ascii="Arial" w:hAnsi="Arial"/>
                <w:b/>
                <w:color w:val="211E1E"/>
                <w:spacing w:val="5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Variación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de</w:t>
            </w:r>
            <w:r>
              <w:rPr>
                <w:rFonts w:ascii="Arial" w:hAns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valor</w:t>
            </w:r>
            <w:r>
              <w:rPr>
                <w:rFonts w:ascii="Arial" w:hAns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razonable</w:t>
            </w:r>
            <w:r>
              <w:rPr>
                <w:rFonts w:ascii="Arial" w:hAns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en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instrumentos</w:t>
            </w:r>
            <w:r>
              <w:rPr>
                <w:rFonts w:ascii="Arial" w:hAns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financieros</w:t>
            </w:r>
            <w:r>
              <w:rPr>
                <w:rFonts w:ascii="Arial" w:hAnsi="Arial"/>
                <w:b/>
                <w:color w:val="211E1E"/>
                <w:spacing w:val="-5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pacing w:val="-1"/>
                <w:sz w:val="16"/>
              </w:rPr>
              <w:t>17.</w:t>
            </w:r>
            <w:r>
              <w:rPr>
                <w:rFonts w:ascii="Arial"/>
                <w:b/>
                <w:color w:val="211E1E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Diferencias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cambio</w:t>
            </w:r>
            <w:r>
              <w:rPr>
                <w:rFonts w:ascii="Arial"/>
                <w:b/>
                <w:color w:val="211E1E"/>
                <w:spacing w:val="-22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 . 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 . . . .</w:t>
            </w:r>
            <w:r>
              <w:rPr>
                <w:color w:val="211E1E"/>
                <w:spacing w:val="1"/>
                <w:sz w:val="16"/>
              </w:rPr>
              <w:t> </w:t>
            </w:r>
            <w:r>
              <w:rPr>
                <w:color w:val="211E1E"/>
                <w:sz w:val="16"/>
              </w:rPr>
              <w:t>. . . . . . 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7" w:val="left" w:leader="none"/>
              </w:tabs>
              <w:spacing w:line="208" w:lineRule="auto" w:before="35" w:after="0"/>
              <w:ind w:left="486" w:right="133" w:hanging="323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Deterioro y resultado por enajenaciones de instrumentos</w:t>
            </w:r>
            <w:r>
              <w:rPr>
                <w:rFonts w:ascii="Arial"/>
                <w:b/>
                <w:color w:val="211E1E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financieros</w:t>
            </w:r>
            <w:r>
              <w:rPr>
                <w:rFonts w:ascii="Arial"/>
                <w:b/>
                <w:color w:val="211E1E"/>
                <w:spacing w:val="22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11E1E"/>
                <w:sz w:val="16"/>
              </w:rPr>
              <w:t>Otros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ingresos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y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gastos</w:t>
            </w:r>
            <w:r>
              <w:rPr>
                <w:rFonts w:ascii="Arial" w:hAns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de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carácter</w:t>
            </w:r>
            <w:r>
              <w:rPr>
                <w:rFonts w:ascii="Arial" w:hAns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11E1E"/>
                <w:sz w:val="16"/>
              </w:rPr>
              <w:t>financiero</w:t>
            </w:r>
            <w:r>
              <w:rPr>
                <w:rFonts w:ascii="Arial" w:hAnsi="Arial"/>
                <w:b/>
                <w:color w:val="211E1E"/>
                <w:spacing w:val="4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 w:hAnsi="Arial"/>
                <w:i/>
                <w:color w:val="211E1E"/>
                <w:sz w:val="16"/>
              </w:rPr>
              <w:t>Incorporación</w:t>
            </w:r>
            <w:r>
              <w:rPr>
                <w:rFonts w:ascii="Arial" w:hAns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211E1E"/>
                <w:sz w:val="16"/>
              </w:rPr>
              <w:t>al</w:t>
            </w:r>
            <w:r>
              <w:rPr>
                <w:rFonts w:ascii="Arial" w:hAns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211E1E"/>
                <w:sz w:val="16"/>
              </w:rPr>
              <w:t>activo</w:t>
            </w:r>
            <w:r>
              <w:rPr>
                <w:rFonts w:ascii="Arial" w:hAns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color w:val="211E1E"/>
                <w:sz w:val="16"/>
              </w:rPr>
              <w:t>de</w:t>
            </w:r>
            <w:r>
              <w:rPr>
                <w:rFonts w:ascii="Arial" w:hAns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 w:hAnsi="Arial"/>
                <w:i/>
                <w:color w:val="211E1E"/>
                <w:sz w:val="16"/>
              </w:rPr>
              <w:t>gastos</w:t>
            </w:r>
            <w:r>
              <w:rPr>
                <w:rFonts w:ascii="Arial" w:hAns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 w:hAnsi="Arial"/>
                <w:i/>
                <w:color w:val="211E1E"/>
                <w:sz w:val="16"/>
              </w:rPr>
              <w:t>financieros</w:t>
            </w:r>
            <w:r>
              <w:rPr>
                <w:rFonts w:ascii="Arial" w:hAnsi="Arial"/>
                <w:i/>
                <w:color w:val="211E1E"/>
                <w:spacing w:val="3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color w:val="211E1E"/>
                <w:sz w:val="16"/>
              </w:rPr>
              <w:t>Ingresos</w:t>
            </w:r>
            <w:r>
              <w:rPr>
                <w:rFonts w:ascii="Arial"/>
                <w:i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financieros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derivados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de</w:t>
            </w:r>
            <w:r>
              <w:rPr>
                <w:rFonts w:ascii="Arial"/>
                <w:i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convenios</w:t>
            </w:r>
            <w:r>
              <w:rPr>
                <w:rFonts w:ascii="Arial"/>
                <w:i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de</w:t>
            </w:r>
            <w:r>
              <w:rPr>
                <w:rFonts w:ascii="Arial"/>
                <w:i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acreedores</w:t>
            </w:r>
            <w:r>
              <w:rPr>
                <w:rFonts w:ascii="Arial"/>
                <w:i/>
                <w:color w:val="211E1E"/>
                <w:spacing w:val="28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3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i/>
                <w:color w:val="211E1E"/>
                <w:sz w:val="16"/>
              </w:rPr>
              <w:t>c)   </w:t>
            </w:r>
            <w:r>
              <w:rPr>
                <w:rFonts w:ascii="Arial"/>
                <w:i/>
                <w:color w:val="211E1E"/>
                <w:spacing w:val="10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Resto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de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ingresos y</w:t>
            </w:r>
            <w:r>
              <w:rPr>
                <w:rFonts w:ascii="Arial"/>
                <w:i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11E1E"/>
                <w:sz w:val="16"/>
              </w:rPr>
              <w:t>gastos</w:t>
            </w:r>
            <w:r>
              <w:rPr>
                <w:rFonts w:ascii="Arial"/>
                <w:i/>
                <w:color w:val="211E1E"/>
                <w:spacing w:val="14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B)  </w:t>
            </w:r>
            <w:r>
              <w:rPr>
                <w:rFonts w:ascii="Arial"/>
                <w:b/>
                <w:color w:val="211E1E"/>
                <w:spacing w:val="14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RESULTADO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FINANCIERO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(14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15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16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17</w:t>
            </w:r>
            <w:r>
              <w:rPr>
                <w:rFonts w:ascii="Arial"/>
                <w:b/>
                <w:color w:val="211E1E"/>
                <w:spacing w:val="-3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18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19)</w:t>
            </w:r>
            <w:r>
              <w:rPr>
                <w:rFonts w:ascii="Arial"/>
                <w:b/>
                <w:color w:val="211E1E"/>
                <w:spacing w:val="2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C)  </w:t>
            </w:r>
            <w:r>
              <w:rPr>
                <w:rFonts w:ascii="Arial"/>
                <w:b/>
                <w:color w:val="211E1E"/>
                <w:spacing w:val="15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RESULTADO</w:t>
            </w:r>
            <w:r>
              <w:rPr>
                <w:rFonts w:ascii="Arial"/>
                <w:b/>
                <w:color w:val="211E1E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ANTES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IMPUESTOS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(A</w:t>
            </w:r>
            <w:r>
              <w:rPr>
                <w:rFonts w:ascii="Arial"/>
                <w:b/>
                <w:color w:val="211E1E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B)</w:t>
            </w:r>
            <w:r>
              <w:rPr>
                <w:rFonts w:ascii="Arial"/>
                <w:b/>
                <w:color w:val="211E1E"/>
                <w:spacing w:val="3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20.</w:t>
            </w:r>
            <w:r>
              <w:rPr>
                <w:rFonts w:ascii="Arial"/>
                <w:b/>
                <w:color w:val="211E1E"/>
                <w:spacing w:val="54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Impuestos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sobre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beneficios</w:t>
            </w:r>
            <w:r>
              <w:rPr>
                <w:rFonts w:ascii="Arial"/>
                <w:b/>
                <w:color w:val="211E1E"/>
                <w:spacing w:val="4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 . 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163"/>
              <w:rPr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D)  </w:t>
            </w:r>
            <w:r>
              <w:rPr>
                <w:rFonts w:ascii="Arial"/>
                <w:b/>
                <w:color w:val="211E1E"/>
                <w:spacing w:val="16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RESULTADO</w:t>
            </w:r>
            <w:r>
              <w:rPr>
                <w:rFonts w:ascii="Arial"/>
                <w:b/>
                <w:color w:val="211E1E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DEL</w:t>
            </w:r>
            <w:r>
              <w:rPr>
                <w:rFonts w:ascii="Arial"/>
                <w:b/>
                <w:color w:val="211E1E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EJERCICIO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(C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+</w:t>
            </w:r>
            <w:r>
              <w:rPr>
                <w:rFonts w:ascii="Arial"/>
                <w:b/>
                <w:color w:val="211E1E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11E1E"/>
                <w:sz w:val="16"/>
              </w:rPr>
              <w:t>20)</w:t>
            </w:r>
            <w:r>
              <w:rPr>
                <w:rFonts w:ascii="Arial"/>
                <w:b/>
                <w:color w:val="211E1E"/>
                <w:spacing w:val="-35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2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  <w:r>
              <w:rPr>
                <w:color w:val="211E1E"/>
                <w:spacing w:val="-1"/>
                <w:sz w:val="16"/>
              </w:rPr>
              <w:t> </w:t>
            </w:r>
            <w:r>
              <w:rPr>
                <w:color w:val="211E1E"/>
                <w:sz w:val="16"/>
              </w:rPr>
              <w:t>.</w:t>
            </w: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6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1.426.326,65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1.566.244,13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80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0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-851.919,95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0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-993.915,61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80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80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4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-251.339,45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4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-239.740,97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80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2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-239.824,12</w:t>
            </w:r>
          </w:p>
        </w:tc>
        <w:tc>
          <w:tcPr>
            <w:tcW w:w="1922" w:type="dxa"/>
          </w:tcPr>
          <w:p>
            <w:pPr>
              <w:pStyle w:val="TableParagraph"/>
              <w:spacing w:before="72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-223.507,56</w:t>
            </w: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4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8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-21.137,05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8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-21.581,72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40900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8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8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spacing w:before="74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327,47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44,81</w:t>
            </w:r>
          </w:p>
        </w:tc>
        <w:tc>
          <w:tcPr>
            <w:tcW w:w="1922" w:type="dxa"/>
          </w:tcPr>
          <w:p>
            <w:pPr>
              <w:pStyle w:val="TableParagraph"/>
              <w:spacing w:before="79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-5.957,06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49100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8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62.150,89</w:t>
            </w:r>
          </w:p>
        </w:tc>
        <w:tc>
          <w:tcPr>
            <w:tcW w:w="1922" w:type="dxa"/>
          </w:tcPr>
          <w:p>
            <w:pPr>
              <w:pStyle w:val="TableParagraph"/>
              <w:spacing w:before="68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81.868,68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4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1.204,38</w:t>
            </w:r>
          </w:p>
        </w:tc>
        <w:tc>
          <w:tcPr>
            <w:tcW w:w="1922" w:type="dxa"/>
          </w:tcPr>
          <w:p>
            <w:pPr>
              <w:pStyle w:val="TableParagraph"/>
              <w:spacing w:before="74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1.595,65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41430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80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41490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0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1.204,38</w:t>
            </w:r>
          </w:p>
        </w:tc>
        <w:tc>
          <w:tcPr>
            <w:tcW w:w="1922" w:type="dxa"/>
          </w:tcPr>
          <w:p>
            <w:pPr>
              <w:pStyle w:val="TableParagraph"/>
              <w:spacing w:before="70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1.595,65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80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7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-12.765,45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7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-14.275,99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80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80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2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3.153,94</w:t>
            </w:r>
          </w:p>
        </w:tc>
        <w:tc>
          <w:tcPr>
            <w:tcW w:w="1922" w:type="dxa"/>
          </w:tcPr>
          <w:p>
            <w:pPr>
              <w:pStyle w:val="TableParagraph"/>
              <w:spacing w:before="72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-1.699,50</w:t>
            </w: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4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0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162,99</w:t>
            </w:r>
          </w:p>
        </w:tc>
        <w:tc>
          <w:tcPr>
            <w:tcW w:w="1922" w:type="dxa"/>
          </w:tcPr>
          <w:p>
            <w:pPr>
              <w:pStyle w:val="TableParagraph"/>
              <w:spacing w:before="70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59,84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42100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3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1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42110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42120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62" w:lineRule="exact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42130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49200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9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-8.244,14</w:t>
            </w:r>
          </w:p>
        </w:tc>
        <w:tc>
          <w:tcPr>
            <w:tcW w:w="1922" w:type="dxa"/>
          </w:tcPr>
          <w:p>
            <w:pPr>
              <w:pStyle w:val="TableParagraph"/>
              <w:spacing w:before="69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-14.320,00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6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49300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6"/>
              <w:ind w:right="5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53.906,75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6"/>
              <w:ind w:right="4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67.548,68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41900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1"/>
              <w:ind w:right="4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-13.599,97</w:t>
            </w:r>
          </w:p>
        </w:tc>
        <w:tc>
          <w:tcPr>
            <w:tcW w:w="1922" w:type="dxa"/>
          </w:tcPr>
          <w:p>
            <w:pPr>
              <w:pStyle w:val="TableParagraph"/>
              <w:spacing w:before="71"/>
              <w:ind w:right="5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-10.408,10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79" w:lineRule="exact" w:before="145"/>
              <w:ind w:left="95" w:right="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E1E"/>
                <w:sz w:val="16"/>
              </w:rPr>
              <w:t>49500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7"/>
              <w:ind w:right="4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40.306,78</w:t>
            </w:r>
          </w:p>
        </w:tc>
        <w:tc>
          <w:tcPr>
            <w:tcW w:w="1922" w:type="dxa"/>
          </w:tcPr>
          <w:p>
            <w:pPr>
              <w:pStyle w:val="TableParagraph"/>
              <w:spacing w:before="77"/>
              <w:ind w:right="5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57.140,58</w:t>
            </w:r>
          </w:p>
        </w:tc>
      </w:tr>
      <w:tr>
        <w:trPr>
          <w:trHeight w:val="1995" w:hRule="atLeast"/>
        </w:trPr>
        <w:tc>
          <w:tcPr>
            <w:tcW w:w="11099" w:type="dxa"/>
            <w:gridSpan w:val="8"/>
            <w:tcBorders>
              <w:top w:val="nil"/>
              <w:bottom w:val="single" w:sz="4" w:space="0" w:color="211E1E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99" w:type="dxa"/>
            <w:gridSpan w:val="8"/>
            <w:tcBorders>
              <w:top w:val="single" w:sz="4" w:space="0" w:color="211E1E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267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Ejercicio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al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que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van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referidas</w:t>
            </w:r>
            <w:r>
              <w:rPr>
                <w:color w:val="211E1E"/>
                <w:spacing w:val="-4"/>
                <w:sz w:val="12"/>
              </w:rPr>
              <w:t> </w:t>
            </w:r>
            <w:r>
              <w:rPr>
                <w:color w:val="211E1E"/>
                <w:sz w:val="12"/>
              </w:rPr>
              <w:t>las</w:t>
            </w:r>
            <w:r>
              <w:rPr>
                <w:color w:val="211E1E"/>
                <w:spacing w:val="-3"/>
                <w:sz w:val="12"/>
              </w:rPr>
              <w:t> </w:t>
            </w:r>
            <w:r>
              <w:rPr>
                <w:color w:val="211E1E"/>
                <w:sz w:val="12"/>
              </w:rPr>
              <w:t>cuentas</w:t>
            </w:r>
            <w:r>
              <w:rPr>
                <w:color w:val="211E1E"/>
                <w:spacing w:val="-3"/>
                <w:sz w:val="12"/>
              </w:rPr>
              <w:t> </w:t>
            </w:r>
            <w:r>
              <w:rPr>
                <w:color w:val="211E1E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30" w:val="left" w:leader="none"/>
              </w:tabs>
              <w:spacing w:line="240" w:lineRule="auto" w:before="2" w:after="0"/>
              <w:ind w:left="429" w:right="0" w:hanging="267"/>
              <w:jc w:val="left"/>
              <w:rPr>
                <w:sz w:val="12"/>
              </w:rPr>
            </w:pPr>
            <w:r>
              <w:rPr>
                <w:color w:val="211E1E"/>
                <w:sz w:val="12"/>
              </w:rPr>
              <w:t>Ejercicio</w:t>
            </w:r>
            <w:r>
              <w:rPr>
                <w:color w:val="211E1E"/>
                <w:spacing w:val="-9"/>
                <w:sz w:val="12"/>
              </w:rPr>
              <w:t> </w:t>
            </w:r>
            <w:r>
              <w:rPr>
                <w:color w:val="211E1E"/>
                <w:sz w:val="12"/>
              </w:rPr>
              <w:t>anterior.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778002pt;margin-top:123.459969pt;width:158.8pt;height:.6pt;mso-position-horizontal-relative:page;mso-position-vertical-relative:page;z-index:-17132544" coordorigin="576,2469" coordsize="3176,12" path="m3751,2469l3751,2469,576,2469,576,2472,576,2474,576,2476,576,2479,576,2481,1255,2481,1257,2481,3295,2481,3297,2481,3751,2481,3751,2479,3751,2472,3751,2469xe" filled="true" fillcolor="#221e1f" stroked="false">
            <v:path arrowok="t"/>
            <v:fill type="solid"/>
            <w10:wrap type="none"/>
          </v:shape>
        </w:pict>
      </w:r>
    </w:p>
    <w:sectPr>
      <w:pgSz w:w="11900" w:h="16840"/>
      <w:pgMar w:top="102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(%1)"/>
      <w:lvlJc w:val="left"/>
      <w:pPr>
        <w:ind w:left="429" w:hanging="267"/>
        <w:jc w:val="left"/>
      </w:pPr>
      <w:rPr>
        <w:rFonts w:hint="default" w:ascii="Arial MT" w:hAnsi="Arial MT" w:eastAsia="Arial MT" w:cs="Arial MT"/>
        <w:color w:val="211E1E"/>
        <w:spacing w:val="-1"/>
        <w:w w:val="100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9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5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1" w:hanging="267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86" w:hanging="323"/>
        <w:jc w:val="left"/>
      </w:pPr>
      <w:rPr>
        <w:rFonts w:hint="default" w:ascii="Arial" w:hAnsi="Arial" w:eastAsia="Arial" w:cs="Arial"/>
        <w:i/>
        <w:iCs/>
        <w:color w:val="211E1E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8"/>
      <w:numFmt w:val="decimal"/>
      <w:lvlText w:val="%1."/>
      <w:lvlJc w:val="left"/>
      <w:pPr>
        <w:ind w:left="486" w:hanging="324"/>
        <w:jc w:val="left"/>
      </w:pPr>
      <w:rPr>
        <w:rFonts w:hint="default" w:ascii="Arial" w:hAnsi="Arial" w:eastAsia="Arial" w:cs="Arial"/>
        <w:b/>
        <w:bCs/>
        <w:color w:val="211E1E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486" w:hanging="324"/>
        <w:jc w:val="left"/>
      </w:pPr>
      <w:rPr>
        <w:rFonts w:hint="default" w:ascii="Arial" w:hAnsi="Arial" w:eastAsia="Arial" w:cs="Arial"/>
        <w:b/>
        <w:bCs/>
        <w:color w:val="211E1E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6" w:hanging="324"/>
        <w:jc w:val="left"/>
      </w:pPr>
      <w:rPr>
        <w:rFonts w:hint="default" w:ascii="Arial" w:hAnsi="Arial" w:eastAsia="Arial" w:cs="Arial"/>
        <w:i/>
        <w:iCs/>
        <w:color w:val="211E1E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1"/>
      <w:numFmt w:val="decimal"/>
      <w:lvlText w:val="%1."/>
      <w:lvlJc w:val="left"/>
      <w:pPr>
        <w:ind w:left="486" w:hanging="323"/>
        <w:jc w:val="left"/>
      </w:pPr>
      <w:rPr>
        <w:rFonts w:hint="default" w:ascii="Arial" w:hAnsi="Arial" w:eastAsia="Arial" w:cs="Arial"/>
        <w:b/>
        <w:bCs/>
        <w:color w:val="211E1E"/>
        <w:spacing w:val="-9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486" w:hanging="323"/>
        <w:jc w:val="left"/>
      </w:pPr>
      <w:rPr>
        <w:rFonts w:hint="default" w:ascii="Arial" w:hAnsi="Arial" w:eastAsia="Arial" w:cs="Arial"/>
        <w:b/>
        <w:bCs/>
        <w:color w:val="211E1E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429" w:hanging="267"/>
        <w:jc w:val="left"/>
      </w:pPr>
      <w:rPr>
        <w:rFonts w:hint="default" w:ascii="Arial MT" w:hAnsi="Arial MT" w:eastAsia="Arial MT" w:cs="Arial MT"/>
        <w:color w:val="211E1E"/>
        <w:spacing w:val="-1"/>
        <w:w w:val="100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5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1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7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3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9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5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7" w:hanging="2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left="560" w:hanging="397"/>
        <w:jc w:val="left"/>
      </w:pPr>
      <w:rPr>
        <w:rFonts w:hint="default" w:ascii="Arial" w:hAnsi="Arial" w:eastAsia="Arial" w:cs="Arial"/>
        <w:b/>
        <w:bCs/>
        <w:color w:val="211E1E"/>
        <w:spacing w:val="-15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3" w:hanging="3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6" w:hanging="3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9" w:hanging="3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2" w:hanging="3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5" w:hanging="3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8" w:hanging="3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2" w:hanging="3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5" w:hanging="39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29" w:hanging="267"/>
        <w:jc w:val="left"/>
      </w:pPr>
      <w:rPr>
        <w:rFonts w:hint="default" w:ascii="Arial MT" w:hAnsi="Arial MT" w:eastAsia="Arial MT" w:cs="Arial MT"/>
        <w:color w:val="211E1E"/>
        <w:spacing w:val="-1"/>
        <w:w w:val="100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9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5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1" w:hanging="2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559" w:hanging="397"/>
        <w:jc w:val="left"/>
      </w:pPr>
      <w:rPr>
        <w:rFonts w:hint="default" w:ascii="Arial" w:hAnsi="Arial" w:eastAsia="Arial" w:cs="Arial"/>
        <w:b/>
        <w:bCs/>
        <w:color w:val="211E1E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5" w:hanging="3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3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1" w:hanging="3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4" w:hanging="3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7" w:hanging="3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0" w:hanging="3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3" w:hanging="39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left="559" w:hanging="397"/>
        <w:jc w:val="left"/>
      </w:pPr>
      <w:rPr>
        <w:rFonts w:hint="default" w:ascii="Arial" w:hAnsi="Arial" w:eastAsia="Arial" w:cs="Arial"/>
        <w:b/>
        <w:bCs/>
        <w:color w:val="211E1E"/>
        <w:spacing w:val="-15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5" w:hanging="3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3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1" w:hanging="3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4" w:hanging="3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7" w:hanging="3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0" w:hanging="3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3" w:hanging="39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435" w:hanging="267"/>
        <w:jc w:val="left"/>
      </w:pPr>
      <w:rPr>
        <w:rFonts w:hint="default" w:ascii="Arial MT" w:hAnsi="Arial MT" w:eastAsia="Arial MT" w:cs="Arial MT"/>
        <w:color w:val="211E1E"/>
        <w:spacing w:val="-1"/>
        <w:w w:val="100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2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86" w:hanging="324"/>
        <w:jc w:val="left"/>
      </w:pPr>
      <w:rPr>
        <w:rFonts w:hint="default" w:ascii="Arial" w:hAnsi="Arial" w:eastAsia="Arial" w:cs="Arial"/>
        <w:b/>
        <w:bCs/>
        <w:color w:val="211E1E"/>
        <w:spacing w:val="-15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86" w:hanging="323"/>
        <w:jc w:val="left"/>
      </w:pPr>
      <w:rPr>
        <w:rFonts w:hint="default" w:ascii="Arial" w:hAnsi="Arial" w:eastAsia="Arial" w:cs="Arial"/>
        <w:i/>
        <w:iCs/>
        <w:color w:val="211E1E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upperRoman"/>
      <w:lvlText w:val="%1."/>
      <w:lvlJc w:val="left"/>
      <w:pPr>
        <w:ind w:left="486" w:hanging="324"/>
        <w:jc w:val="left"/>
      </w:pPr>
      <w:rPr>
        <w:rFonts w:hint="default" w:ascii="Arial" w:hAnsi="Arial" w:eastAsia="Arial" w:cs="Arial"/>
        <w:b/>
        <w:bCs/>
        <w:color w:val="211E1E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86" w:hanging="324"/>
        <w:jc w:val="left"/>
      </w:pPr>
      <w:rPr>
        <w:rFonts w:hint="default" w:ascii="Arial MT" w:hAnsi="Arial MT" w:eastAsia="Arial MT" w:cs="Arial MT"/>
        <w:color w:val="211E1E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left="486" w:hanging="324"/>
        <w:jc w:val="left"/>
      </w:pPr>
      <w:rPr>
        <w:rFonts w:hint="default" w:ascii="Arial" w:hAnsi="Arial" w:eastAsia="Arial" w:cs="Arial"/>
        <w:b/>
        <w:bCs/>
        <w:color w:val="211E1E"/>
        <w:spacing w:val="-15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as0102</dc:creator>
  <dc:title>AbreviadoNeg.pdf</dc:title>
  <dcterms:created xsi:type="dcterms:W3CDTF">2022-09-06T08:38:27Z</dcterms:created>
  <dcterms:modified xsi:type="dcterms:W3CDTF">2022-09-06T08:38:27Z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Adobe Acrobat 20.6.0</vt:lpwstr>
  </property>
  <property fmtid="{D5CDD505-2E9C-101B-9397-08002B2CF9AE}" pid="4" name="LastSaved">
    <vt:filetime>2022-09-06T00:00:00Z</vt:filetime>
  </property>
</Properties>
</file>